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75182" w14:textId="2C21F64D" w:rsidR="009C0C8E" w:rsidRPr="003858ED" w:rsidRDefault="009C0C8E" w:rsidP="003858E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bookmarkStart w:id="0" w:name="_GoBack"/>
      <w:bookmarkEnd w:id="0"/>
      <w:r w:rsidRPr="003858ED">
        <w:rPr>
          <w:rFonts w:ascii="Arial" w:hAnsi="Arial" w:cs="Arial"/>
          <w:b/>
          <w:bCs/>
        </w:rPr>
        <w:t xml:space="preserve">CONVENTION DE MISE À DISPOSITION </w:t>
      </w:r>
      <w:r w:rsidR="00492FCD" w:rsidRPr="003858ED">
        <w:rPr>
          <w:rFonts w:ascii="Arial" w:hAnsi="Arial" w:cs="Arial"/>
          <w:b/>
          <w:bCs/>
        </w:rPr>
        <w:t xml:space="preserve">DE PERSONNEL A BUT NON LUCRATIF, </w:t>
      </w:r>
      <w:r w:rsidRPr="003858ED">
        <w:rPr>
          <w:rFonts w:ascii="Arial" w:hAnsi="Arial" w:cs="Arial"/>
          <w:b/>
          <w:bCs/>
        </w:rPr>
        <w:t>CONCLUE</w:t>
      </w:r>
      <w:r w:rsidR="00D168EB" w:rsidRPr="003858ED">
        <w:rPr>
          <w:rFonts w:ascii="Arial" w:hAnsi="Arial" w:cs="Arial"/>
          <w:b/>
          <w:bCs/>
        </w:rPr>
        <w:t xml:space="preserve"> </w:t>
      </w:r>
      <w:r w:rsidRPr="003858ED">
        <w:rPr>
          <w:rFonts w:ascii="Arial" w:hAnsi="Arial" w:cs="Arial"/>
          <w:b/>
          <w:bCs/>
        </w:rPr>
        <w:t>ENTRE L’ENTREPRISE UTILISATRICE</w:t>
      </w:r>
      <w:r w:rsidR="00D168EB" w:rsidRPr="003858ED">
        <w:rPr>
          <w:rFonts w:ascii="Arial" w:hAnsi="Arial" w:cs="Arial"/>
          <w:b/>
          <w:bCs/>
        </w:rPr>
        <w:t xml:space="preserve"> </w:t>
      </w:r>
      <w:r w:rsidRPr="003858ED">
        <w:rPr>
          <w:rFonts w:ascii="Arial" w:hAnsi="Arial" w:cs="Arial"/>
          <w:b/>
          <w:bCs/>
        </w:rPr>
        <w:t>ET L’ENTREPRISE PRÊTEUSE DE MAIN-D’</w:t>
      </w:r>
      <w:r w:rsidR="00D168EB" w:rsidRPr="003858ED">
        <w:rPr>
          <w:rFonts w:ascii="Arial" w:hAnsi="Arial" w:cs="Arial"/>
          <w:b/>
          <w:bCs/>
        </w:rPr>
        <w:t>ŒUVRE</w:t>
      </w:r>
    </w:p>
    <w:p w14:paraId="38CB05CE" w14:textId="26148930" w:rsidR="00D168EB" w:rsidRPr="003858ED" w:rsidRDefault="00676616" w:rsidP="00676616">
      <w:pPr>
        <w:pBdr>
          <w:top w:val="single" w:sz="4" w:space="1" w:color="auto"/>
          <w:left w:val="single" w:sz="4" w:space="4" w:color="auto"/>
          <w:bottom w:val="single" w:sz="4" w:space="1" w:color="auto"/>
          <w:right w:val="single" w:sz="4" w:space="4" w:color="auto"/>
        </w:pBdr>
        <w:tabs>
          <w:tab w:val="left" w:pos="1082"/>
        </w:tabs>
        <w:autoSpaceDE w:val="0"/>
        <w:autoSpaceDN w:val="0"/>
        <w:adjustRightInd w:val="0"/>
        <w:spacing w:after="0" w:line="240" w:lineRule="auto"/>
        <w:rPr>
          <w:rFonts w:ascii="Arial" w:hAnsi="Arial" w:cs="Arial"/>
          <w:b/>
          <w:bCs/>
        </w:rPr>
      </w:pPr>
      <w:r>
        <w:rPr>
          <w:rFonts w:ascii="Arial" w:hAnsi="Arial" w:cs="Arial"/>
          <w:b/>
          <w:bCs/>
        </w:rPr>
        <w:tab/>
      </w:r>
    </w:p>
    <w:p w14:paraId="5DB35849" w14:textId="77777777" w:rsidR="003858ED" w:rsidRDefault="003858ED" w:rsidP="003C33BC">
      <w:pPr>
        <w:autoSpaceDE w:val="0"/>
        <w:autoSpaceDN w:val="0"/>
        <w:adjustRightInd w:val="0"/>
        <w:spacing w:after="0" w:line="240" w:lineRule="auto"/>
        <w:jc w:val="both"/>
        <w:rPr>
          <w:rFonts w:ascii="Arial" w:hAnsi="Arial" w:cs="Arial"/>
          <w:color w:val="000000"/>
        </w:rPr>
      </w:pPr>
    </w:p>
    <w:p w14:paraId="0BDE9EDA" w14:textId="2D818AB7" w:rsidR="009C0C8E" w:rsidRPr="00090E02" w:rsidRDefault="009C0C8E" w:rsidP="003C33BC">
      <w:pPr>
        <w:autoSpaceDE w:val="0"/>
        <w:autoSpaceDN w:val="0"/>
        <w:adjustRightInd w:val="0"/>
        <w:spacing w:after="0" w:line="240" w:lineRule="auto"/>
        <w:jc w:val="both"/>
        <w:rPr>
          <w:rFonts w:ascii="Arial" w:hAnsi="Arial" w:cs="Arial"/>
          <w:color w:val="000000"/>
        </w:rPr>
      </w:pPr>
      <w:r w:rsidRPr="00090E02">
        <w:rPr>
          <w:rFonts w:ascii="Arial" w:hAnsi="Arial" w:cs="Arial"/>
          <w:color w:val="000000"/>
        </w:rPr>
        <w:t>La présente convention est conclue entre :</w:t>
      </w:r>
    </w:p>
    <w:p w14:paraId="7CFB31A1" w14:textId="77777777" w:rsidR="00D168EB" w:rsidRPr="00090E02" w:rsidRDefault="00D168EB" w:rsidP="003C33BC">
      <w:pPr>
        <w:autoSpaceDE w:val="0"/>
        <w:autoSpaceDN w:val="0"/>
        <w:adjustRightInd w:val="0"/>
        <w:spacing w:after="0" w:line="240" w:lineRule="auto"/>
        <w:jc w:val="both"/>
        <w:rPr>
          <w:rFonts w:ascii="Arial" w:hAnsi="Arial" w:cs="Arial"/>
          <w:color w:val="000000"/>
        </w:rPr>
      </w:pPr>
    </w:p>
    <w:p w14:paraId="2801EF47" w14:textId="14B4880E" w:rsidR="003858ED" w:rsidRDefault="003858ED" w:rsidP="003C33BC">
      <w:pPr>
        <w:jc w:val="both"/>
        <w:rPr>
          <w:rFonts w:ascii="Arial" w:hAnsi="Arial" w:cs="Arial"/>
          <w:b/>
        </w:rPr>
      </w:pPr>
      <w:r>
        <w:rPr>
          <w:rFonts w:ascii="Arial" w:hAnsi="Arial" w:cs="Arial"/>
          <w:b/>
        </w:rPr>
        <w:t xml:space="preserve">Les soussignés : </w:t>
      </w:r>
    </w:p>
    <w:p w14:paraId="3636EC23" w14:textId="2C968533" w:rsidR="00825E4F" w:rsidRPr="00A569E1" w:rsidRDefault="00825E4F" w:rsidP="00825E4F">
      <w:pPr>
        <w:spacing w:before="100" w:beforeAutospacing="1" w:after="113"/>
        <w:jc w:val="both"/>
        <w:rPr>
          <w:rFonts w:eastAsia="Times New Roman" w:cs="Arial"/>
          <w:lang w:eastAsia="fr-FR"/>
        </w:rPr>
      </w:pPr>
      <w:r w:rsidRPr="00A569E1">
        <w:rPr>
          <w:rFonts w:eastAsia="Times New Roman" w:cs="Arial"/>
          <w:lang w:eastAsia="fr-FR"/>
        </w:rPr>
        <w:t>La société [</w:t>
      </w:r>
      <w:r w:rsidRPr="00A569E1">
        <w:rPr>
          <w:rFonts w:eastAsia="Times New Roman" w:cs="Arial"/>
          <w:color w:val="FF0000"/>
          <w:lang w:eastAsia="fr-FR"/>
        </w:rPr>
        <w:t>dénomination, n° </w:t>
      </w:r>
      <w:r>
        <w:rPr>
          <w:rFonts w:eastAsia="Times New Roman" w:cs="Arial"/>
          <w:color w:val="FF0000"/>
          <w:lang w:eastAsia="fr-FR"/>
        </w:rPr>
        <w:t>SIRET</w:t>
      </w:r>
      <w:r w:rsidRPr="00A569E1">
        <w:rPr>
          <w:rFonts w:eastAsia="Times New Roman" w:cs="Arial"/>
          <w:lang w:eastAsia="fr-FR"/>
        </w:rPr>
        <w:t>] dont le siège social est situé à [</w:t>
      </w:r>
      <w:r w:rsidRPr="00A569E1">
        <w:rPr>
          <w:rFonts w:eastAsia="Times New Roman" w:cs="Arial"/>
          <w:color w:val="FF0000"/>
          <w:lang w:eastAsia="fr-FR"/>
        </w:rPr>
        <w:t>adresse</w:t>
      </w:r>
      <w:r w:rsidRPr="00A569E1">
        <w:rPr>
          <w:rFonts w:eastAsia="Times New Roman" w:cs="Arial"/>
          <w:lang w:eastAsia="fr-FR"/>
        </w:rPr>
        <w:t>], représentée par [</w:t>
      </w:r>
      <w:r w:rsidRPr="00A569E1">
        <w:rPr>
          <w:rFonts w:eastAsia="Times New Roman" w:cs="Arial"/>
          <w:color w:val="FF0000"/>
          <w:lang w:eastAsia="fr-FR"/>
        </w:rPr>
        <w:t>Madame/ Monsieur</w:t>
      </w:r>
      <w:r w:rsidRPr="00A569E1">
        <w:rPr>
          <w:rFonts w:eastAsia="Times New Roman" w:cs="Arial"/>
          <w:lang w:eastAsia="fr-FR"/>
        </w:rPr>
        <w:t>] [</w:t>
      </w:r>
      <w:r w:rsidRPr="00A569E1">
        <w:rPr>
          <w:rFonts w:eastAsia="Times New Roman" w:cs="Arial"/>
          <w:color w:val="FF0000"/>
          <w:lang w:eastAsia="fr-FR"/>
        </w:rPr>
        <w:t>Nom et prénom</w:t>
      </w:r>
      <w:r w:rsidRPr="00A569E1">
        <w:rPr>
          <w:rFonts w:eastAsia="Times New Roman" w:cs="Arial"/>
          <w:lang w:eastAsia="fr-FR"/>
        </w:rPr>
        <w:t>], agissant en qualité de [</w:t>
      </w:r>
      <w:r w:rsidRPr="00A569E1">
        <w:rPr>
          <w:rFonts w:eastAsia="Times New Roman" w:cs="Arial"/>
          <w:color w:val="FF0000"/>
          <w:lang w:eastAsia="fr-FR"/>
        </w:rPr>
        <w:t>fonctions</w:t>
      </w:r>
      <w:r w:rsidRPr="00A569E1">
        <w:rPr>
          <w:rFonts w:eastAsia="Times New Roman" w:cs="Arial"/>
          <w:lang w:eastAsia="fr-FR"/>
        </w:rPr>
        <w:t>]</w:t>
      </w:r>
    </w:p>
    <w:p w14:paraId="740DD6F3" w14:textId="77777777" w:rsidR="00825E4F" w:rsidRPr="00825E4F" w:rsidRDefault="00825E4F" w:rsidP="00825E4F">
      <w:pPr>
        <w:spacing w:before="100" w:beforeAutospacing="1" w:after="113"/>
        <w:rPr>
          <w:rFonts w:eastAsia="Times New Roman" w:cs="Arial"/>
          <w:b/>
          <w:lang w:eastAsia="fr-FR"/>
        </w:rPr>
      </w:pPr>
      <w:r w:rsidRPr="00825E4F">
        <w:rPr>
          <w:rFonts w:eastAsia="Times New Roman" w:cs="Arial"/>
          <w:b/>
          <w:lang w:eastAsia="fr-FR"/>
        </w:rPr>
        <w:t>Ci-après dénommée « le prêteur »,</w:t>
      </w:r>
    </w:p>
    <w:p w14:paraId="51FC191E" w14:textId="1F2D22DA" w:rsidR="00825E4F" w:rsidRPr="00A569E1" w:rsidRDefault="00825E4F" w:rsidP="00825E4F">
      <w:pPr>
        <w:spacing w:before="100" w:beforeAutospacing="1" w:after="113"/>
        <w:jc w:val="both"/>
        <w:rPr>
          <w:rFonts w:eastAsia="Times New Roman" w:cs="Arial"/>
          <w:lang w:eastAsia="fr-FR"/>
        </w:rPr>
      </w:pPr>
      <w:r w:rsidRPr="00A569E1">
        <w:rPr>
          <w:rFonts w:eastAsia="Times New Roman" w:cs="Arial"/>
          <w:lang w:eastAsia="fr-FR"/>
        </w:rPr>
        <w:t>La société [</w:t>
      </w:r>
      <w:r>
        <w:rPr>
          <w:rFonts w:eastAsia="Times New Roman" w:cs="Arial"/>
          <w:color w:val="FF0000"/>
          <w:lang w:eastAsia="fr-FR"/>
        </w:rPr>
        <w:t>dénomination, n° SIRET</w:t>
      </w:r>
      <w:r w:rsidRPr="00A569E1">
        <w:rPr>
          <w:rFonts w:eastAsia="Times New Roman" w:cs="Arial"/>
          <w:lang w:eastAsia="fr-FR"/>
        </w:rPr>
        <w:t>] dont le siège social est situé à [</w:t>
      </w:r>
      <w:r w:rsidRPr="00A569E1">
        <w:rPr>
          <w:rFonts w:eastAsia="Times New Roman" w:cs="Arial"/>
          <w:color w:val="FF0000"/>
          <w:lang w:eastAsia="fr-FR"/>
        </w:rPr>
        <w:t>adresse</w:t>
      </w:r>
      <w:r w:rsidRPr="00A569E1">
        <w:rPr>
          <w:rFonts w:eastAsia="Times New Roman" w:cs="Arial"/>
          <w:lang w:eastAsia="fr-FR"/>
        </w:rPr>
        <w:t>], représentée par [</w:t>
      </w:r>
      <w:r w:rsidRPr="00A569E1">
        <w:rPr>
          <w:rFonts w:eastAsia="Times New Roman" w:cs="Arial"/>
          <w:color w:val="FF0000"/>
          <w:lang w:eastAsia="fr-FR"/>
        </w:rPr>
        <w:t>Madame/ Monsieur</w:t>
      </w:r>
      <w:r w:rsidRPr="00A569E1">
        <w:rPr>
          <w:rFonts w:eastAsia="Times New Roman" w:cs="Arial"/>
          <w:lang w:eastAsia="fr-FR"/>
        </w:rPr>
        <w:t>] [</w:t>
      </w:r>
      <w:r w:rsidRPr="00A569E1">
        <w:rPr>
          <w:rFonts w:eastAsia="Times New Roman" w:cs="Arial"/>
          <w:color w:val="FF0000"/>
          <w:lang w:eastAsia="fr-FR"/>
        </w:rPr>
        <w:t>Nom et prénom</w:t>
      </w:r>
      <w:r w:rsidRPr="00A569E1">
        <w:rPr>
          <w:rFonts w:eastAsia="Times New Roman" w:cs="Arial"/>
          <w:lang w:eastAsia="fr-FR"/>
        </w:rPr>
        <w:t>], agissant en qualité de [</w:t>
      </w:r>
      <w:r w:rsidRPr="00A569E1">
        <w:rPr>
          <w:rFonts w:eastAsia="Times New Roman" w:cs="Arial"/>
          <w:color w:val="FF0000"/>
          <w:lang w:eastAsia="fr-FR"/>
        </w:rPr>
        <w:t>fonctions</w:t>
      </w:r>
      <w:r w:rsidRPr="00A569E1">
        <w:rPr>
          <w:rFonts w:eastAsia="Times New Roman" w:cs="Arial"/>
          <w:lang w:eastAsia="fr-FR"/>
        </w:rPr>
        <w:t>]</w:t>
      </w:r>
    </w:p>
    <w:p w14:paraId="4F5C8304" w14:textId="77777777" w:rsidR="00825E4F" w:rsidRPr="00825E4F" w:rsidRDefault="00825E4F" w:rsidP="00825E4F">
      <w:pPr>
        <w:spacing w:before="100" w:beforeAutospacing="1" w:after="113"/>
        <w:rPr>
          <w:rFonts w:eastAsia="Times New Roman" w:cs="Arial"/>
          <w:b/>
          <w:lang w:eastAsia="fr-FR"/>
        </w:rPr>
      </w:pPr>
      <w:r w:rsidRPr="00825E4F">
        <w:rPr>
          <w:rFonts w:eastAsia="Times New Roman" w:cs="Arial"/>
          <w:b/>
          <w:lang w:eastAsia="fr-FR"/>
        </w:rPr>
        <w:t>Ci-après dénommée « l'utilisateur »,</w:t>
      </w:r>
    </w:p>
    <w:p w14:paraId="59D0929D" w14:textId="31957810" w:rsidR="000112A5" w:rsidRDefault="000112A5" w:rsidP="003C33BC">
      <w:pPr>
        <w:autoSpaceDE w:val="0"/>
        <w:autoSpaceDN w:val="0"/>
        <w:adjustRightInd w:val="0"/>
        <w:spacing w:after="0" w:line="240" w:lineRule="auto"/>
        <w:jc w:val="both"/>
        <w:rPr>
          <w:rFonts w:ascii="Arial" w:hAnsi="Arial" w:cs="Arial"/>
          <w:color w:val="000000"/>
        </w:rPr>
      </w:pPr>
    </w:p>
    <w:p w14:paraId="6DF558A2" w14:textId="77777777" w:rsidR="00864F7E" w:rsidRPr="00FE3979" w:rsidRDefault="00864F7E" w:rsidP="00864F7E">
      <w:pPr>
        <w:jc w:val="both"/>
        <w:rPr>
          <w:rFonts w:ascii="Arial" w:hAnsi="Arial" w:cs="Arial"/>
          <w:b/>
          <w:u w:val="single"/>
        </w:rPr>
      </w:pPr>
      <w:r w:rsidRPr="00FE3979">
        <w:rPr>
          <w:rFonts w:ascii="Arial" w:hAnsi="Arial" w:cs="Arial"/>
          <w:b/>
          <w:u w:val="single"/>
        </w:rPr>
        <w:t>IL EST PREALABLEMENT RAPPELE CE QUI SUIT</w:t>
      </w:r>
    </w:p>
    <w:p w14:paraId="78561F35" w14:textId="272BBD8F" w:rsidR="00864F7E" w:rsidRDefault="00B959E3" w:rsidP="00864F7E">
      <w:pPr>
        <w:spacing w:before="120" w:after="240" w:line="240" w:lineRule="auto"/>
        <w:jc w:val="both"/>
        <w:rPr>
          <w:rFonts w:ascii="Arial" w:hAnsi="Arial" w:cs="Arial"/>
        </w:rPr>
      </w:pPr>
      <w:r>
        <w:rPr>
          <w:rFonts w:ascii="Arial" w:hAnsi="Arial" w:cs="Arial"/>
        </w:rPr>
        <w:t>Dans le cadre d’un besoin de main d’œuvre exceptionnel lié au contexte de crise Covid-19</w:t>
      </w:r>
      <w:r w:rsidR="00864F7E">
        <w:rPr>
          <w:rFonts w:ascii="Arial" w:hAnsi="Arial" w:cs="Arial"/>
        </w:rPr>
        <w:t xml:space="preserve">, le prêteur et l’utilisateur ont convenu d’un prêt de main d’œuvre à but non lucratif entre </w:t>
      </w:r>
      <w:r w:rsidR="00412E83">
        <w:rPr>
          <w:rFonts w:ascii="Arial" w:hAnsi="Arial" w:cs="Arial"/>
        </w:rPr>
        <w:t>eux</w:t>
      </w:r>
      <w:r w:rsidR="00864F7E">
        <w:rPr>
          <w:rFonts w:ascii="Arial" w:hAnsi="Arial" w:cs="Arial"/>
        </w:rPr>
        <w:t xml:space="preserve">, étant précisé que M/Mme </w:t>
      </w:r>
      <w:r w:rsidR="0099059A">
        <w:rPr>
          <w:rFonts w:ascii="Arial" w:hAnsi="Arial" w:cs="Arial"/>
        </w:rPr>
        <w:t>[</w:t>
      </w:r>
      <w:r w:rsidR="0099059A" w:rsidRPr="00B959E3">
        <w:rPr>
          <w:rFonts w:ascii="Arial" w:hAnsi="Arial" w:cs="Arial"/>
          <w:color w:val="FF0000"/>
        </w:rPr>
        <w:t>nom du salarié</w:t>
      </w:r>
      <w:r w:rsidR="0099059A">
        <w:rPr>
          <w:rFonts w:ascii="Arial" w:hAnsi="Arial" w:cs="Arial"/>
        </w:rPr>
        <w:t xml:space="preserve">] </w:t>
      </w:r>
      <w:r w:rsidR="00864F7E">
        <w:rPr>
          <w:rFonts w:ascii="Arial" w:hAnsi="Arial" w:cs="Arial"/>
        </w:rPr>
        <w:t xml:space="preserve">a donné expressément son accord à cette mise à disposition. </w:t>
      </w:r>
    </w:p>
    <w:p w14:paraId="3CAB5927" w14:textId="3087B81F" w:rsidR="00864F7E" w:rsidRPr="00FE3979" w:rsidRDefault="00864F7E" w:rsidP="00864F7E">
      <w:pPr>
        <w:spacing w:before="120" w:after="240" w:line="240" w:lineRule="auto"/>
        <w:jc w:val="both"/>
        <w:rPr>
          <w:rFonts w:ascii="Arial" w:hAnsi="Arial" w:cs="Arial"/>
        </w:rPr>
      </w:pPr>
      <w:r w:rsidRPr="00FE3979">
        <w:rPr>
          <w:rFonts w:ascii="Arial" w:hAnsi="Arial" w:cs="Arial"/>
        </w:rPr>
        <w:t xml:space="preserve">Dans ce contexte, les </w:t>
      </w:r>
      <w:r w:rsidR="009C6717">
        <w:rPr>
          <w:rFonts w:ascii="Arial" w:hAnsi="Arial" w:cs="Arial"/>
        </w:rPr>
        <w:t>p</w:t>
      </w:r>
      <w:r w:rsidRPr="00FE3979">
        <w:rPr>
          <w:rFonts w:ascii="Arial" w:hAnsi="Arial" w:cs="Arial"/>
        </w:rPr>
        <w:t xml:space="preserve">arties se sont rapprochées afin de déterminer les termes et les conditions de leur collaboration, dans le cadre de la présente convention de mise à disposition de personnel. </w:t>
      </w:r>
    </w:p>
    <w:p w14:paraId="1487F45A" w14:textId="184C11D4" w:rsidR="00864F7E" w:rsidRPr="006E6125" w:rsidRDefault="00864F7E" w:rsidP="001F0034">
      <w:pPr>
        <w:spacing w:before="120" w:after="240" w:line="240" w:lineRule="auto"/>
        <w:jc w:val="both"/>
        <w:rPr>
          <w:rFonts w:ascii="Arial" w:hAnsi="Arial" w:cs="Arial"/>
        </w:rPr>
      </w:pPr>
      <w:r w:rsidRPr="00FE3979">
        <w:rPr>
          <w:rFonts w:ascii="Arial" w:hAnsi="Arial" w:cs="Arial"/>
        </w:rPr>
        <w:t>L</w:t>
      </w:r>
      <w:r w:rsidR="0099059A">
        <w:rPr>
          <w:rFonts w:ascii="Arial" w:hAnsi="Arial" w:cs="Arial"/>
        </w:rPr>
        <w:t>orsqu’ils existent, l</w:t>
      </w:r>
      <w:r w:rsidRPr="00FE3979">
        <w:rPr>
          <w:rFonts w:ascii="Arial" w:hAnsi="Arial" w:cs="Arial"/>
        </w:rPr>
        <w:t>e</w:t>
      </w:r>
      <w:r w:rsidR="001F0034">
        <w:rPr>
          <w:rFonts w:ascii="Arial" w:hAnsi="Arial" w:cs="Arial"/>
        </w:rPr>
        <w:t>s</w:t>
      </w:r>
      <w:r w:rsidRPr="00FE3979">
        <w:rPr>
          <w:rFonts w:ascii="Arial" w:hAnsi="Arial" w:cs="Arial"/>
        </w:rPr>
        <w:t xml:space="preserve"> Comité</w:t>
      </w:r>
      <w:r w:rsidR="001F0034">
        <w:rPr>
          <w:rFonts w:ascii="Arial" w:hAnsi="Arial" w:cs="Arial"/>
        </w:rPr>
        <w:t>s</w:t>
      </w:r>
      <w:r w:rsidRPr="00FE3979">
        <w:rPr>
          <w:rFonts w:ascii="Arial" w:hAnsi="Arial" w:cs="Arial"/>
        </w:rPr>
        <w:t xml:space="preserve"> </w:t>
      </w:r>
      <w:r>
        <w:rPr>
          <w:rFonts w:ascii="Arial" w:hAnsi="Arial" w:cs="Arial"/>
        </w:rPr>
        <w:t>Socia</w:t>
      </w:r>
      <w:r w:rsidR="001F0034">
        <w:rPr>
          <w:rFonts w:ascii="Arial" w:hAnsi="Arial" w:cs="Arial"/>
        </w:rPr>
        <w:t>ux</w:t>
      </w:r>
      <w:r>
        <w:rPr>
          <w:rFonts w:ascii="Arial" w:hAnsi="Arial" w:cs="Arial"/>
        </w:rPr>
        <w:t xml:space="preserve"> et Economique</w:t>
      </w:r>
      <w:r w:rsidR="001F0034">
        <w:rPr>
          <w:rFonts w:ascii="Arial" w:hAnsi="Arial" w:cs="Arial"/>
        </w:rPr>
        <w:t>s</w:t>
      </w:r>
      <w:r>
        <w:rPr>
          <w:rFonts w:ascii="Arial" w:hAnsi="Arial" w:cs="Arial"/>
        </w:rPr>
        <w:t xml:space="preserve"> d</w:t>
      </w:r>
      <w:r w:rsidR="001F0034">
        <w:rPr>
          <w:rFonts w:ascii="Arial" w:hAnsi="Arial" w:cs="Arial"/>
        </w:rPr>
        <w:t>u prêteur</w:t>
      </w:r>
      <w:r>
        <w:rPr>
          <w:rFonts w:ascii="Arial" w:hAnsi="Arial" w:cs="Arial"/>
        </w:rPr>
        <w:t xml:space="preserve"> </w:t>
      </w:r>
      <w:r w:rsidR="001F0034">
        <w:rPr>
          <w:rFonts w:ascii="Arial" w:hAnsi="Arial" w:cs="Arial"/>
        </w:rPr>
        <w:t xml:space="preserve">et de l’utilisateur sont </w:t>
      </w:r>
      <w:r w:rsidRPr="00FE3979">
        <w:rPr>
          <w:rFonts w:ascii="Arial" w:hAnsi="Arial" w:cs="Arial"/>
        </w:rPr>
        <w:t>consulté</w:t>
      </w:r>
      <w:r w:rsidR="001F0034">
        <w:rPr>
          <w:rFonts w:ascii="Arial" w:hAnsi="Arial" w:cs="Arial"/>
        </w:rPr>
        <w:t>s</w:t>
      </w:r>
      <w:r w:rsidRPr="00FE3979">
        <w:rPr>
          <w:rFonts w:ascii="Arial" w:hAnsi="Arial" w:cs="Arial"/>
        </w:rPr>
        <w:t xml:space="preserve"> sur c</w:t>
      </w:r>
      <w:r>
        <w:rPr>
          <w:rFonts w:ascii="Arial" w:hAnsi="Arial" w:cs="Arial"/>
        </w:rPr>
        <w:t>ette mise à disposition</w:t>
      </w:r>
      <w:r w:rsidR="00F87909" w:rsidRPr="006E6125">
        <w:rPr>
          <w:vertAlign w:val="superscript"/>
        </w:rPr>
        <w:footnoteReference w:id="1"/>
      </w:r>
    </w:p>
    <w:p w14:paraId="4E2BCE49" w14:textId="52CD4A8E" w:rsidR="000112A5" w:rsidRDefault="000112A5" w:rsidP="003C33BC">
      <w:pPr>
        <w:autoSpaceDE w:val="0"/>
        <w:autoSpaceDN w:val="0"/>
        <w:adjustRightInd w:val="0"/>
        <w:spacing w:after="0" w:line="240" w:lineRule="auto"/>
        <w:jc w:val="both"/>
        <w:rPr>
          <w:rFonts w:ascii="Arial" w:hAnsi="Arial" w:cs="Arial"/>
          <w:color w:val="000000"/>
        </w:rPr>
      </w:pPr>
      <w:r>
        <w:rPr>
          <w:rFonts w:ascii="Arial" w:hAnsi="Arial" w:cs="Arial"/>
          <w:color w:val="000000"/>
        </w:rPr>
        <w:t>La présente convention a pour objet de définir les condition</w:t>
      </w:r>
      <w:r w:rsidR="009272C0">
        <w:rPr>
          <w:rFonts w:ascii="Arial" w:hAnsi="Arial" w:cs="Arial"/>
          <w:color w:val="000000"/>
        </w:rPr>
        <w:t xml:space="preserve">s dans lesquelles </w:t>
      </w:r>
      <w:r w:rsidR="0099059A">
        <w:rPr>
          <w:rFonts w:ascii="Arial" w:hAnsi="Arial" w:cs="Arial"/>
          <w:color w:val="000000"/>
        </w:rPr>
        <w:t>le prêteur</w:t>
      </w:r>
      <w:r>
        <w:rPr>
          <w:rFonts w:ascii="Arial" w:hAnsi="Arial" w:cs="Arial"/>
          <w:color w:val="000000"/>
        </w:rPr>
        <w:t xml:space="preserve"> met un ou plusieurs salariés à disposition de </w:t>
      </w:r>
      <w:r w:rsidR="0099059A">
        <w:rPr>
          <w:rFonts w:ascii="Arial" w:hAnsi="Arial" w:cs="Arial"/>
          <w:color w:val="000000"/>
        </w:rPr>
        <w:t>l’utilisateur</w:t>
      </w:r>
      <w:r>
        <w:rPr>
          <w:rFonts w:ascii="Arial" w:hAnsi="Arial" w:cs="Arial"/>
          <w:color w:val="000000"/>
        </w:rPr>
        <w:t>, dans le cadre d’un prêt de main-d’œuvre à but non lucratif</w:t>
      </w:r>
      <w:r w:rsidR="00AA0B3F">
        <w:rPr>
          <w:rFonts w:ascii="Arial" w:hAnsi="Arial" w:cs="Arial"/>
          <w:color w:val="000000"/>
        </w:rPr>
        <w:t>, prévu à l’article L.8241-</w:t>
      </w:r>
      <w:r w:rsidR="00F87909">
        <w:rPr>
          <w:rFonts w:ascii="Arial" w:hAnsi="Arial" w:cs="Arial"/>
          <w:color w:val="000000"/>
        </w:rPr>
        <w:t>2</w:t>
      </w:r>
      <w:r w:rsidR="00AA0B3F">
        <w:rPr>
          <w:rFonts w:ascii="Arial" w:hAnsi="Arial" w:cs="Arial"/>
          <w:color w:val="000000"/>
        </w:rPr>
        <w:t xml:space="preserve"> du code du travail</w:t>
      </w:r>
      <w:r>
        <w:rPr>
          <w:rFonts w:ascii="Arial" w:hAnsi="Arial" w:cs="Arial"/>
          <w:color w:val="000000"/>
        </w:rPr>
        <w:t xml:space="preserve"> : </w:t>
      </w:r>
    </w:p>
    <w:p w14:paraId="47A4C2F4" w14:textId="6FCFE145" w:rsidR="001C6169" w:rsidRDefault="001C6169" w:rsidP="003C33BC">
      <w:pPr>
        <w:autoSpaceDE w:val="0"/>
        <w:autoSpaceDN w:val="0"/>
        <w:adjustRightInd w:val="0"/>
        <w:spacing w:after="0" w:line="240" w:lineRule="auto"/>
        <w:jc w:val="both"/>
        <w:rPr>
          <w:rFonts w:ascii="Arial" w:hAnsi="Arial" w:cs="Arial"/>
          <w:b/>
          <w:bCs/>
          <w:i/>
          <w:iCs/>
          <w:color w:val="000000"/>
        </w:rPr>
      </w:pPr>
    </w:p>
    <w:p w14:paraId="0F8BBF49" w14:textId="77777777" w:rsidR="000112A5" w:rsidRDefault="000112A5" w:rsidP="003C33BC">
      <w:pPr>
        <w:autoSpaceDE w:val="0"/>
        <w:autoSpaceDN w:val="0"/>
        <w:adjustRightInd w:val="0"/>
        <w:spacing w:after="0" w:line="240" w:lineRule="auto"/>
        <w:jc w:val="both"/>
        <w:rPr>
          <w:rFonts w:ascii="Arial" w:hAnsi="Arial" w:cs="Arial"/>
          <w:b/>
          <w:bCs/>
          <w:i/>
          <w:iCs/>
          <w:color w:val="000000"/>
        </w:rPr>
      </w:pPr>
    </w:p>
    <w:p w14:paraId="2C2FAE9C" w14:textId="111418CF" w:rsidR="009C0C8E" w:rsidRDefault="009C0C8E" w:rsidP="003C33BC">
      <w:pPr>
        <w:autoSpaceDE w:val="0"/>
        <w:autoSpaceDN w:val="0"/>
        <w:adjustRightInd w:val="0"/>
        <w:spacing w:after="0" w:line="240" w:lineRule="auto"/>
        <w:jc w:val="both"/>
        <w:rPr>
          <w:rFonts w:ascii="Arial" w:hAnsi="Arial" w:cs="Arial"/>
          <w:color w:val="000000"/>
        </w:rPr>
      </w:pPr>
      <w:r w:rsidRPr="00323CB1">
        <w:rPr>
          <w:rFonts w:ascii="Arial" w:hAnsi="Arial" w:cs="Arial"/>
          <w:b/>
          <w:bCs/>
          <w:i/>
          <w:iCs/>
          <w:color w:val="000000"/>
        </w:rPr>
        <w:t>ARTICLE 1 – OBJET DE LA PRÉSENTE CONVENTION</w:t>
      </w:r>
    </w:p>
    <w:p w14:paraId="35712F9E" w14:textId="6018A769" w:rsidR="00F322B3" w:rsidRPr="00FE3979" w:rsidRDefault="00F322B3" w:rsidP="00F322B3">
      <w:pPr>
        <w:spacing w:before="240" w:after="240" w:line="240" w:lineRule="auto"/>
        <w:jc w:val="both"/>
        <w:rPr>
          <w:rFonts w:ascii="Arial" w:hAnsi="Arial" w:cs="Arial"/>
        </w:rPr>
      </w:pPr>
      <w:r w:rsidRPr="00FE3979">
        <w:rPr>
          <w:rFonts w:ascii="Arial" w:hAnsi="Arial" w:cs="Arial"/>
        </w:rPr>
        <w:t xml:space="preserve">La présente convention a pour objet de définir les conditions </w:t>
      </w:r>
      <w:r>
        <w:rPr>
          <w:rFonts w:ascii="Arial" w:hAnsi="Arial" w:cs="Arial"/>
        </w:rPr>
        <w:t xml:space="preserve">de la mise à disposition par le prêteur </w:t>
      </w:r>
      <w:r w:rsidRPr="00FE3979">
        <w:rPr>
          <w:rFonts w:ascii="Arial" w:hAnsi="Arial" w:cs="Arial"/>
        </w:rPr>
        <w:t xml:space="preserve">de </w:t>
      </w:r>
      <w:r w:rsidRPr="00FE3979">
        <w:rPr>
          <w:rFonts w:ascii="Arial" w:hAnsi="Arial" w:cs="Arial"/>
          <w:color w:val="FF0000"/>
        </w:rPr>
        <w:t>Monsieur</w:t>
      </w:r>
      <w:r>
        <w:rPr>
          <w:rFonts w:ascii="Arial" w:hAnsi="Arial" w:cs="Arial"/>
          <w:color w:val="FF0000"/>
        </w:rPr>
        <w:t xml:space="preserve"> / Madame</w:t>
      </w:r>
      <w:r w:rsidR="0099059A">
        <w:rPr>
          <w:rFonts w:ascii="Arial" w:hAnsi="Arial" w:cs="Arial"/>
          <w:color w:val="FF0000"/>
        </w:rPr>
        <w:t xml:space="preserve"> [nom du salarié]</w:t>
      </w:r>
      <w:r>
        <w:rPr>
          <w:rFonts w:ascii="Arial" w:hAnsi="Arial" w:cs="Arial"/>
          <w:color w:val="FF0000"/>
        </w:rPr>
        <w:t xml:space="preserve"> ...</w:t>
      </w:r>
      <w:r w:rsidRPr="00FE3979">
        <w:rPr>
          <w:rFonts w:ascii="Arial" w:hAnsi="Arial" w:cs="Arial"/>
          <w:color w:val="FF0000"/>
        </w:rPr>
        <w:t xml:space="preserve">, </w:t>
      </w:r>
      <w:r w:rsidRPr="00FE3979">
        <w:rPr>
          <w:rFonts w:ascii="Arial" w:hAnsi="Arial" w:cs="Arial"/>
        </w:rPr>
        <w:t xml:space="preserve">employé en qualité de </w:t>
      </w:r>
      <w:r w:rsidRPr="00D37023">
        <w:rPr>
          <w:rFonts w:ascii="Arial" w:hAnsi="Arial" w:cs="Arial"/>
          <w:color w:val="FF0000"/>
        </w:rPr>
        <w:t>fonction</w:t>
      </w:r>
      <w:r w:rsidRPr="00FE3979">
        <w:rPr>
          <w:rFonts w:ascii="Arial" w:hAnsi="Arial" w:cs="Arial"/>
        </w:rPr>
        <w:t xml:space="preserve"> qui exécutera auprès </w:t>
      </w:r>
      <w:r w:rsidR="0099059A">
        <w:rPr>
          <w:rFonts w:ascii="Arial" w:hAnsi="Arial" w:cs="Arial"/>
        </w:rPr>
        <w:t xml:space="preserve">de </w:t>
      </w:r>
      <w:r>
        <w:rPr>
          <w:rFonts w:ascii="Arial" w:hAnsi="Arial" w:cs="Arial"/>
        </w:rPr>
        <w:t>l’utilisateur</w:t>
      </w:r>
      <w:r w:rsidRPr="00FE3979">
        <w:rPr>
          <w:rFonts w:ascii="Arial" w:hAnsi="Arial" w:cs="Arial"/>
          <w:color w:val="FF0000"/>
        </w:rPr>
        <w:t xml:space="preserve"> </w:t>
      </w:r>
      <w:r w:rsidRPr="00FE3979">
        <w:rPr>
          <w:rFonts w:ascii="Arial" w:hAnsi="Arial" w:cs="Arial"/>
        </w:rPr>
        <w:t xml:space="preserve">la mission suivante, conformément à l’avenant au contrat de travail signé avec le salarié le </w:t>
      </w:r>
      <w:r w:rsidRPr="00D37023">
        <w:rPr>
          <w:rFonts w:ascii="Arial" w:hAnsi="Arial" w:cs="Arial"/>
          <w:color w:val="FF0000"/>
        </w:rPr>
        <w:t>date </w:t>
      </w:r>
      <w:r w:rsidRPr="00FE3979">
        <w:rPr>
          <w:rFonts w:ascii="Arial" w:hAnsi="Arial" w:cs="Arial"/>
        </w:rPr>
        <w:t>:</w:t>
      </w:r>
    </w:p>
    <w:p w14:paraId="523C87A8" w14:textId="7AD486FE" w:rsidR="00F322B3" w:rsidRDefault="00F322B3" w:rsidP="00F322B3">
      <w:pPr>
        <w:spacing w:before="120" w:after="240" w:line="240" w:lineRule="auto"/>
        <w:jc w:val="both"/>
        <w:rPr>
          <w:rFonts w:ascii="Arial" w:hAnsi="Arial" w:cs="Arial"/>
          <w:i/>
        </w:rPr>
      </w:pPr>
      <w:r w:rsidRPr="00412E83">
        <w:rPr>
          <w:rFonts w:ascii="Arial" w:hAnsi="Arial" w:cs="Arial"/>
          <w:i/>
        </w:rPr>
        <w:lastRenderedPageBreak/>
        <w:t>Description du poste et des missions du salarié pendant la mise à disposition</w:t>
      </w:r>
    </w:p>
    <w:p w14:paraId="464BC931" w14:textId="74129758" w:rsidR="003B3DF9" w:rsidRPr="00FE3979" w:rsidRDefault="003B3DF9" w:rsidP="00F322B3">
      <w:pPr>
        <w:spacing w:before="120" w:after="240" w:line="240" w:lineRule="auto"/>
        <w:jc w:val="both"/>
        <w:rPr>
          <w:rFonts w:ascii="Arial" w:hAnsi="Arial" w:cs="Arial"/>
          <w:i/>
        </w:rPr>
      </w:pPr>
      <w:r>
        <w:rPr>
          <w:rFonts w:ascii="Arial" w:hAnsi="Arial" w:cs="Arial"/>
          <w:i/>
        </w:rPr>
        <w:t xml:space="preserve">[Préciser si le poste </w:t>
      </w:r>
      <w:r w:rsidR="006E6125">
        <w:rPr>
          <w:rFonts w:ascii="Arial" w:hAnsi="Arial" w:cs="Arial"/>
          <w:i/>
        </w:rPr>
        <w:t xml:space="preserve">occupé par le salarié dans l’entreprise utilisatrice figure sur la liste de ceux présentant des risques particuliers pour la santé ou la sécurité des salariés mentionnée au second alinéa de </w:t>
      </w:r>
      <w:r w:rsidR="0099059A">
        <w:rPr>
          <w:rFonts w:ascii="Arial" w:hAnsi="Arial" w:cs="Arial"/>
          <w:i/>
        </w:rPr>
        <w:t xml:space="preserve">l’article </w:t>
      </w:r>
      <w:r w:rsidR="006E6125">
        <w:rPr>
          <w:rFonts w:ascii="Arial" w:hAnsi="Arial" w:cs="Arial"/>
          <w:i/>
        </w:rPr>
        <w:t>L. 4154-2 du code du travail]</w:t>
      </w:r>
    </w:p>
    <w:p w14:paraId="55C93D51" w14:textId="77777777" w:rsidR="00A445D6" w:rsidRPr="00323CB1" w:rsidRDefault="00A445D6" w:rsidP="003C33BC">
      <w:pPr>
        <w:autoSpaceDE w:val="0"/>
        <w:autoSpaceDN w:val="0"/>
        <w:adjustRightInd w:val="0"/>
        <w:spacing w:after="0" w:line="240" w:lineRule="auto"/>
        <w:jc w:val="both"/>
        <w:rPr>
          <w:rFonts w:ascii="Arial" w:hAnsi="Arial" w:cs="Arial"/>
          <w:color w:val="000000"/>
        </w:rPr>
      </w:pPr>
    </w:p>
    <w:p w14:paraId="190CD70F" w14:textId="56B3A3AE" w:rsidR="009C0C8E" w:rsidRPr="00323CB1" w:rsidRDefault="009C0C8E" w:rsidP="003C33BC">
      <w:pPr>
        <w:autoSpaceDE w:val="0"/>
        <w:autoSpaceDN w:val="0"/>
        <w:adjustRightInd w:val="0"/>
        <w:spacing w:after="0" w:line="240" w:lineRule="auto"/>
        <w:jc w:val="both"/>
        <w:rPr>
          <w:rFonts w:ascii="Arial" w:hAnsi="Arial" w:cs="Arial"/>
          <w:b/>
          <w:bCs/>
          <w:i/>
          <w:iCs/>
          <w:color w:val="000000"/>
        </w:rPr>
      </w:pPr>
      <w:r w:rsidRPr="00323CB1">
        <w:rPr>
          <w:rFonts w:ascii="Arial" w:hAnsi="Arial" w:cs="Arial"/>
          <w:b/>
          <w:bCs/>
          <w:i/>
          <w:iCs/>
          <w:color w:val="000000"/>
        </w:rPr>
        <w:t>ARTICLE 2 – DURÉE DU PRÊT DE MAIN-D’OEUVRE</w:t>
      </w:r>
    </w:p>
    <w:p w14:paraId="4EE992A4" w14:textId="77777777" w:rsidR="009C7A18" w:rsidRDefault="009C7A18" w:rsidP="003C33BC">
      <w:pPr>
        <w:autoSpaceDE w:val="0"/>
        <w:autoSpaceDN w:val="0"/>
        <w:adjustRightInd w:val="0"/>
        <w:spacing w:after="0" w:line="240" w:lineRule="auto"/>
        <w:jc w:val="both"/>
        <w:rPr>
          <w:rFonts w:ascii="Arial" w:hAnsi="Arial" w:cs="Arial"/>
          <w:color w:val="000000"/>
        </w:rPr>
      </w:pPr>
    </w:p>
    <w:p w14:paraId="05A35A5C" w14:textId="6CB79014" w:rsidR="00550A61" w:rsidRPr="00550A61" w:rsidRDefault="00550A61" w:rsidP="00550A61">
      <w:pPr>
        <w:spacing w:before="100" w:beforeAutospacing="1" w:after="113"/>
        <w:rPr>
          <w:rFonts w:ascii="Arial" w:hAnsi="Arial" w:cs="Arial"/>
        </w:rPr>
      </w:pPr>
      <w:r w:rsidRPr="00550A61">
        <w:rPr>
          <w:rFonts w:ascii="Arial" w:hAnsi="Arial" w:cs="Arial"/>
        </w:rPr>
        <w:t>La présente convention est conclue</w:t>
      </w:r>
      <w:r>
        <w:rPr>
          <w:rFonts w:ascii="Arial" w:hAnsi="Arial" w:cs="Arial"/>
        </w:rPr>
        <w:t xml:space="preserve"> du</w:t>
      </w:r>
      <w:r w:rsidRPr="00550A61">
        <w:rPr>
          <w:rFonts w:ascii="Arial" w:hAnsi="Arial" w:cs="Arial"/>
        </w:rPr>
        <w:t xml:space="preserve"> </w:t>
      </w:r>
      <w:r w:rsidRPr="00550A61">
        <w:rPr>
          <w:rFonts w:ascii="Arial" w:hAnsi="Arial" w:cs="Arial"/>
          <w:color w:val="FF0000"/>
        </w:rPr>
        <w:t>[date de début]</w:t>
      </w:r>
      <w:r w:rsidRPr="00550A61">
        <w:rPr>
          <w:rFonts w:ascii="Arial" w:hAnsi="Arial" w:cs="Arial"/>
        </w:rPr>
        <w:t xml:space="preserve"> au </w:t>
      </w:r>
      <w:r w:rsidRPr="00550A61">
        <w:rPr>
          <w:rFonts w:ascii="Arial" w:hAnsi="Arial" w:cs="Arial"/>
          <w:color w:val="FF0000"/>
        </w:rPr>
        <w:t>[date de fin].</w:t>
      </w:r>
    </w:p>
    <w:p w14:paraId="41B749E4" w14:textId="3E4880AD" w:rsidR="009C6717" w:rsidRPr="009C6717" w:rsidRDefault="009E1899" w:rsidP="009C6717">
      <w:pPr>
        <w:spacing w:after="120"/>
        <w:jc w:val="both"/>
        <w:rPr>
          <w:rFonts w:ascii="Arial" w:hAnsi="Arial" w:cs="Arial"/>
        </w:rPr>
      </w:pPr>
      <w:r w:rsidRPr="0050114D">
        <w:rPr>
          <w:rFonts w:ascii="Arial" w:hAnsi="Arial" w:cs="Arial"/>
        </w:rPr>
        <w:t>Si la mission de</w:t>
      </w:r>
      <w:r w:rsidRPr="0050114D">
        <w:rPr>
          <w:rFonts w:ascii="Arial" w:hAnsi="Arial" w:cs="Arial"/>
          <w:color w:val="FF0000"/>
        </w:rPr>
        <w:t xml:space="preserve"> Monsieur / Madame</w:t>
      </w:r>
      <w:r w:rsidR="0099059A">
        <w:rPr>
          <w:rFonts w:ascii="Arial" w:hAnsi="Arial" w:cs="Arial"/>
          <w:color w:val="FF0000"/>
        </w:rPr>
        <w:t xml:space="preserve"> [nom du salarié]</w:t>
      </w:r>
      <w:r w:rsidRPr="0050114D">
        <w:rPr>
          <w:rFonts w:ascii="Arial" w:hAnsi="Arial" w:cs="Arial"/>
          <w:color w:val="FF0000"/>
        </w:rPr>
        <w:t xml:space="preserve"> </w:t>
      </w:r>
      <w:r w:rsidRPr="0050114D">
        <w:rPr>
          <w:rFonts w:ascii="Arial" w:hAnsi="Arial" w:cs="Arial"/>
        </w:rPr>
        <w:t xml:space="preserve">... n’est pas achevée à cette date, sa mise à disposition sera prolongée </w:t>
      </w:r>
      <w:r w:rsidR="009C6717" w:rsidRPr="009C6717">
        <w:rPr>
          <w:rFonts w:ascii="Arial" w:hAnsi="Arial" w:cs="Arial"/>
        </w:rPr>
        <w:t xml:space="preserve">par </w:t>
      </w:r>
      <w:r w:rsidR="009C6717">
        <w:rPr>
          <w:rFonts w:ascii="Arial" w:hAnsi="Arial" w:cs="Arial"/>
        </w:rPr>
        <w:t>accord</w:t>
      </w:r>
      <w:r w:rsidR="00412E83" w:rsidRPr="00412E83">
        <w:rPr>
          <w:rFonts w:ascii="Arial" w:hAnsi="Arial" w:cs="Arial"/>
        </w:rPr>
        <w:t xml:space="preserve"> </w:t>
      </w:r>
      <w:r w:rsidR="00412E83">
        <w:rPr>
          <w:rFonts w:ascii="Arial" w:hAnsi="Arial" w:cs="Arial"/>
        </w:rPr>
        <w:t>exprès du prêteur</w:t>
      </w:r>
      <w:r w:rsidR="00412E83" w:rsidRPr="009C6717">
        <w:rPr>
          <w:rFonts w:ascii="Arial" w:hAnsi="Arial" w:cs="Arial"/>
        </w:rPr>
        <w:t xml:space="preserve">, du salarié et de </w:t>
      </w:r>
      <w:r w:rsidR="00412E83">
        <w:rPr>
          <w:rFonts w:ascii="Arial" w:hAnsi="Arial" w:cs="Arial"/>
        </w:rPr>
        <w:t>l’utilisateur</w:t>
      </w:r>
      <w:r w:rsidR="00412E83" w:rsidRPr="009C6717">
        <w:rPr>
          <w:rFonts w:ascii="Arial" w:hAnsi="Arial" w:cs="Arial"/>
        </w:rPr>
        <w:t xml:space="preserve"> formalisé par écrit par tout moyen</w:t>
      </w:r>
      <w:r w:rsidR="00412E83">
        <w:rPr>
          <w:rFonts w:ascii="Arial" w:hAnsi="Arial" w:cs="Arial"/>
        </w:rPr>
        <w:t>. Cet accord</w:t>
      </w:r>
      <w:r w:rsidR="009C6717" w:rsidRPr="009C6717">
        <w:rPr>
          <w:rFonts w:ascii="Arial" w:hAnsi="Arial" w:cs="Arial"/>
        </w:rPr>
        <w:t xml:space="preserve"> mentionne la nouvelle durée</w:t>
      </w:r>
      <w:r w:rsidR="009C6717">
        <w:rPr>
          <w:rFonts w:ascii="Arial" w:hAnsi="Arial" w:cs="Arial"/>
        </w:rPr>
        <w:t>,</w:t>
      </w:r>
      <w:r w:rsidR="009C6717">
        <w:rPr>
          <w:rStyle w:val="Appelnotedebasdep"/>
          <w:rFonts w:ascii="Arial" w:hAnsi="Arial" w:cs="Arial"/>
        </w:rPr>
        <w:footnoteReference w:id="2"/>
      </w:r>
      <w:r w:rsidR="009C6717" w:rsidRPr="009C6717">
        <w:rPr>
          <w:rFonts w:ascii="Arial" w:hAnsi="Arial" w:cs="Arial"/>
        </w:rPr>
        <w:t xml:space="preserve">. </w:t>
      </w:r>
    </w:p>
    <w:p w14:paraId="4BF0568D" w14:textId="2D982B06" w:rsidR="009E1899" w:rsidRPr="0050114D" w:rsidRDefault="009E1899" w:rsidP="0050114D">
      <w:pPr>
        <w:spacing w:before="100" w:beforeAutospacing="1" w:after="113"/>
        <w:rPr>
          <w:rFonts w:ascii="Arial" w:hAnsi="Arial" w:cs="Arial"/>
        </w:rPr>
      </w:pPr>
      <w:r w:rsidRPr="0050114D">
        <w:rPr>
          <w:rFonts w:ascii="Arial" w:hAnsi="Arial" w:cs="Arial"/>
        </w:rPr>
        <w:t>La présente convention pourra toutefois s’achever avant le terme fixé ci-dessus dans les cas suivants :</w:t>
      </w:r>
    </w:p>
    <w:p w14:paraId="5E352D99" w14:textId="622AB04E" w:rsidR="009E1899" w:rsidRPr="006E6125" w:rsidRDefault="0050114D" w:rsidP="00793820">
      <w:pPr>
        <w:pStyle w:val="Paragraphedeliste"/>
        <w:numPr>
          <w:ilvl w:val="0"/>
          <w:numId w:val="6"/>
        </w:numPr>
        <w:spacing w:before="100" w:beforeAutospacing="1" w:after="113"/>
        <w:jc w:val="both"/>
        <w:rPr>
          <w:rFonts w:ascii="Arial" w:hAnsi="Arial" w:cs="Arial"/>
        </w:rPr>
      </w:pPr>
      <w:r w:rsidRPr="006E6125">
        <w:rPr>
          <w:rFonts w:ascii="Arial" w:hAnsi="Arial" w:cs="Arial"/>
        </w:rPr>
        <w:t xml:space="preserve">[si elle existe] </w:t>
      </w:r>
      <w:r w:rsidR="009E1899" w:rsidRPr="006E6125">
        <w:rPr>
          <w:rFonts w:ascii="Arial" w:hAnsi="Arial" w:cs="Arial"/>
        </w:rPr>
        <w:t>en cours de période probatoire dans les</w:t>
      </w:r>
      <w:r w:rsidR="006A5C16" w:rsidRPr="006E6125">
        <w:rPr>
          <w:rFonts w:ascii="Arial" w:hAnsi="Arial" w:cs="Arial"/>
        </w:rPr>
        <w:t xml:space="preserve"> conditions visées à l’article 3 ci-dessou</w:t>
      </w:r>
      <w:r w:rsidR="009E1899" w:rsidRPr="006E6125">
        <w:rPr>
          <w:rFonts w:ascii="Arial" w:hAnsi="Arial" w:cs="Arial"/>
        </w:rPr>
        <w:t>s ;</w:t>
      </w:r>
    </w:p>
    <w:p w14:paraId="39232046" w14:textId="28B20167" w:rsidR="009E1899" w:rsidRPr="006E6125" w:rsidRDefault="009E1899" w:rsidP="00793820">
      <w:pPr>
        <w:pStyle w:val="Paragraphedeliste"/>
        <w:numPr>
          <w:ilvl w:val="0"/>
          <w:numId w:val="6"/>
        </w:numPr>
        <w:spacing w:before="100" w:beforeAutospacing="1" w:after="113"/>
        <w:jc w:val="both"/>
        <w:rPr>
          <w:rFonts w:ascii="Arial" w:hAnsi="Arial" w:cs="Arial"/>
        </w:rPr>
      </w:pPr>
      <w:r w:rsidRPr="006E6125">
        <w:rPr>
          <w:rFonts w:ascii="Arial" w:hAnsi="Arial" w:cs="Arial"/>
        </w:rPr>
        <w:t>en cas de non-respect par l’une des deux parties signataires des obligations fixées à la présente convention. La partie constatant ce non-respect devra, préalablement, mettre en</w:t>
      </w:r>
      <w:r w:rsidR="0050114D" w:rsidRPr="006E6125">
        <w:rPr>
          <w:rFonts w:ascii="Arial" w:hAnsi="Arial" w:cs="Arial"/>
        </w:rPr>
        <w:t xml:space="preserve"> demeure l’autre partie par lettre recommandée </w:t>
      </w:r>
      <w:r w:rsidR="0099059A">
        <w:rPr>
          <w:rFonts w:ascii="Arial" w:hAnsi="Arial" w:cs="Arial"/>
        </w:rPr>
        <w:t>avec avis</w:t>
      </w:r>
      <w:r w:rsidR="0099059A" w:rsidRPr="006E6125">
        <w:rPr>
          <w:rFonts w:ascii="Arial" w:hAnsi="Arial" w:cs="Arial"/>
        </w:rPr>
        <w:t xml:space="preserve"> </w:t>
      </w:r>
      <w:r w:rsidR="0050114D" w:rsidRPr="006E6125">
        <w:rPr>
          <w:rFonts w:ascii="Arial" w:hAnsi="Arial" w:cs="Arial"/>
        </w:rPr>
        <w:t>de réception</w:t>
      </w:r>
      <w:r w:rsidRPr="006E6125">
        <w:rPr>
          <w:rFonts w:ascii="Arial" w:hAnsi="Arial" w:cs="Arial"/>
        </w:rPr>
        <w:t xml:space="preserve"> de régulariser la situation ; </w:t>
      </w:r>
    </w:p>
    <w:p w14:paraId="1399E12B" w14:textId="3066D329" w:rsidR="009E1899" w:rsidRPr="006E6125" w:rsidRDefault="009E1899" w:rsidP="00793820">
      <w:pPr>
        <w:pStyle w:val="Paragraphedeliste"/>
        <w:numPr>
          <w:ilvl w:val="0"/>
          <w:numId w:val="6"/>
        </w:numPr>
        <w:spacing w:before="100" w:beforeAutospacing="1" w:after="113"/>
        <w:jc w:val="both"/>
        <w:rPr>
          <w:rFonts w:ascii="Arial" w:hAnsi="Arial" w:cs="Arial"/>
        </w:rPr>
      </w:pPr>
      <w:r w:rsidRPr="006E6125">
        <w:rPr>
          <w:rFonts w:ascii="Arial" w:hAnsi="Arial" w:cs="Arial"/>
        </w:rPr>
        <w:t>en cas de commun accord des parties</w:t>
      </w:r>
      <w:r w:rsidR="00820081" w:rsidRPr="006E6125">
        <w:rPr>
          <w:rFonts w:ascii="Arial" w:hAnsi="Arial" w:cs="Arial"/>
        </w:rPr>
        <w:t xml:space="preserve"> signataires de la présente convention</w:t>
      </w:r>
      <w:r w:rsidRPr="006E6125">
        <w:rPr>
          <w:rFonts w:ascii="Arial" w:hAnsi="Arial" w:cs="Arial"/>
        </w:rPr>
        <w:t> ;</w:t>
      </w:r>
    </w:p>
    <w:p w14:paraId="115FE9E4" w14:textId="44068B68" w:rsidR="009E1899" w:rsidRPr="006E6125" w:rsidRDefault="009E1899" w:rsidP="00793820">
      <w:pPr>
        <w:pStyle w:val="Paragraphedeliste"/>
        <w:numPr>
          <w:ilvl w:val="0"/>
          <w:numId w:val="6"/>
        </w:numPr>
        <w:spacing w:before="100" w:beforeAutospacing="1" w:after="113"/>
        <w:jc w:val="both"/>
        <w:rPr>
          <w:rFonts w:ascii="Arial" w:hAnsi="Arial" w:cs="Arial"/>
        </w:rPr>
      </w:pPr>
      <w:r w:rsidRPr="006E6125">
        <w:rPr>
          <w:rFonts w:ascii="Arial" w:hAnsi="Arial" w:cs="Arial"/>
        </w:rPr>
        <w:t xml:space="preserve">en cas de rupture du contrat de travail du salarié, que celle-ci résulte de son initiative ou </w:t>
      </w:r>
      <w:r w:rsidR="0099059A">
        <w:rPr>
          <w:rFonts w:ascii="Arial" w:hAnsi="Arial" w:cs="Arial"/>
        </w:rPr>
        <w:t>du prêteur</w:t>
      </w:r>
      <w:r w:rsidRPr="006E6125">
        <w:rPr>
          <w:rFonts w:ascii="Arial" w:hAnsi="Arial" w:cs="Arial"/>
        </w:rPr>
        <w:t>. La présente convention cessera alors à la fin du préavis résultant du mode de rupture du contrat de travail.</w:t>
      </w:r>
    </w:p>
    <w:p w14:paraId="279C9D4E" w14:textId="38A357EA" w:rsidR="009E1899" w:rsidRPr="00990118" w:rsidRDefault="009E1899" w:rsidP="00E13B96">
      <w:pPr>
        <w:spacing w:before="100" w:beforeAutospacing="1" w:after="113"/>
        <w:jc w:val="both"/>
        <w:rPr>
          <w:rFonts w:ascii="Arial" w:hAnsi="Arial" w:cs="Arial"/>
        </w:rPr>
      </w:pPr>
      <w:r w:rsidRPr="0050114D">
        <w:rPr>
          <w:rFonts w:ascii="Arial" w:hAnsi="Arial" w:cs="Arial"/>
        </w:rPr>
        <w:t xml:space="preserve">La rupture de la présente convention entraîne celle de l’avenant au contrat de travail conclu entre </w:t>
      </w:r>
      <w:r w:rsidR="0050114D" w:rsidRPr="0050114D">
        <w:rPr>
          <w:rFonts w:ascii="Arial" w:hAnsi="Arial" w:cs="Arial"/>
        </w:rPr>
        <w:t>le prêteur</w:t>
      </w:r>
      <w:r w:rsidRPr="0050114D">
        <w:rPr>
          <w:rFonts w:ascii="Arial" w:hAnsi="Arial" w:cs="Arial"/>
        </w:rPr>
        <w:t xml:space="preserve"> et </w:t>
      </w:r>
      <w:r w:rsidRPr="0050114D">
        <w:rPr>
          <w:rFonts w:ascii="Arial" w:hAnsi="Arial" w:cs="Arial"/>
          <w:color w:val="FF0000"/>
        </w:rPr>
        <w:t>Monsieur / Madame</w:t>
      </w:r>
      <w:r w:rsidRPr="0050114D">
        <w:rPr>
          <w:rFonts w:ascii="Arial" w:hAnsi="Arial" w:cs="Arial"/>
        </w:rPr>
        <w:t xml:space="preserve"> </w:t>
      </w:r>
      <w:r w:rsidR="0099059A">
        <w:rPr>
          <w:rFonts w:ascii="Arial" w:hAnsi="Arial" w:cs="Arial"/>
        </w:rPr>
        <w:t>[nom du salarié]</w:t>
      </w:r>
      <w:r w:rsidRPr="0050114D">
        <w:rPr>
          <w:rFonts w:ascii="Arial" w:hAnsi="Arial" w:cs="Arial"/>
        </w:rPr>
        <w:t>… dans le cadre de cette mise à disposition.</w:t>
      </w:r>
    </w:p>
    <w:p w14:paraId="199319C3" w14:textId="77777777" w:rsidR="001103C7" w:rsidRPr="00323CB1" w:rsidRDefault="001103C7" w:rsidP="003C33BC">
      <w:pPr>
        <w:autoSpaceDE w:val="0"/>
        <w:autoSpaceDN w:val="0"/>
        <w:adjustRightInd w:val="0"/>
        <w:spacing w:after="0" w:line="240" w:lineRule="auto"/>
        <w:jc w:val="both"/>
        <w:rPr>
          <w:rFonts w:ascii="Arial" w:hAnsi="Arial" w:cs="Arial"/>
          <w:color w:val="000000"/>
        </w:rPr>
      </w:pPr>
    </w:p>
    <w:p w14:paraId="7F7B8839" w14:textId="787B2F78" w:rsidR="00550A61" w:rsidRDefault="0050114D" w:rsidP="0050114D">
      <w:pPr>
        <w:spacing w:before="240" w:after="240" w:line="360" w:lineRule="auto"/>
        <w:jc w:val="both"/>
        <w:rPr>
          <w:rFonts w:ascii="Arial" w:hAnsi="Arial" w:cs="Arial"/>
          <w:i/>
        </w:rPr>
      </w:pPr>
      <w:r>
        <w:rPr>
          <w:rFonts w:ascii="Arial" w:hAnsi="Arial" w:cs="Arial"/>
          <w:b/>
        </w:rPr>
        <w:t>[ARTICLE 3</w:t>
      </w:r>
      <w:r w:rsidR="00550A61" w:rsidRPr="00FE3979">
        <w:rPr>
          <w:rFonts w:ascii="Arial" w:hAnsi="Arial" w:cs="Arial"/>
          <w:b/>
        </w:rPr>
        <w:t xml:space="preserve"> – </w:t>
      </w:r>
      <w:r w:rsidR="00550A61">
        <w:rPr>
          <w:rFonts w:ascii="Arial" w:hAnsi="Arial" w:cs="Arial"/>
          <w:b/>
        </w:rPr>
        <w:t>PERIODE PROBATOIRE</w:t>
      </w:r>
      <w:r>
        <w:rPr>
          <w:rStyle w:val="Appelnotedebasdep"/>
          <w:rFonts w:ascii="Arial" w:hAnsi="Arial" w:cs="Arial"/>
          <w:b/>
        </w:rPr>
        <w:footnoteReference w:id="3"/>
      </w:r>
      <w:r w:rsidR="00550A61">
        <w:rPr>
          <w:rFonts w:ascii="Arial" w:hAnsi="Arial" w:cs="Arial"/>
          <w:b/>
        </w:rPr>
        <w:t xml:space="preserve"> </w:t>
      </w:r>
    </w:p>
    <w:p w14:paraId="4125EF2A" w14:textId="4817AF8C" w:rsidR="00550A61" w:rsidRDefault="00550A61" w:rsidP="00550A61">
      <w:pPr>
        <w:spacing w:before="120" w:after="240" w:line="240" w:lineRule="auto"/>
        <w:jc w:val="both"/>
        <w:rPr>
          <w:rFonts w:ascii="Arial" w:hAnsi="Arial" w:cs="Arial"/>
          <w:color w:val="FF0000"/>
        </w:rPr>
      </w:pPr>
      <w:r w:rsidRPr="001C5080">
        <w:rPr>
          <w:rFonts w:ascii="Arial" w:hAnsi="Arial" w:cs="Arial"/>
        </w:rPr>
        <w:t xml:space="preserve">La présente mise à disposition </w:t>
      </w:r>
      <w:r>
        <w:rPr>
          <w:rFonts w:ascii="Arial" w:hAnsi="Arial" w:cs="Arial"/>
        </w:rPr>
        <w:t xml:space="preserve">est soumise à une période probatoire d’une durée de </w:t>
      </w:r>
      <w:r w:rsidR="0014371F">
        <w:rPr>
          <w:rFonts w:ascii="Arial" w:hAnsi="Arial" w:cs="Arial"/>
        </w:rPr>
        <w:t>[</w:t>
      </w:r>
      <w:r w:rsidRPr="001C5080">
        <w:rPr>
          <w:rFonts w:ascii="Arial" w:hAnsi="Arial" w:cs="Arial"/>
          <w:color w:val="FF0000"/>
        </w:rPr>
        <w:t>Durée</w:t>
      </w:r>
      <w:r w:rsidR="0014371F">
        <w:rPr>
          <w:rFonts w:ascii="Arial" w:hAnsi="Arial" w:cs="Arial"/>
          <w:color w:val="FF0000"/>
        </w:rPr>
        <w:t>]</w:t>
      </w:r>
      <w:r w:rsidR="00676616">
        <w:rPr>
          <w:rFonts w:ascii="Arial" w:hAnsi="Arial" w:cs="Arial"/>
        </w:rPr>
        <w:t xml:space="preserve">. </w:t>
      </w:r>
    </w:p>
    <w:p w14:paraId="6754ECDB" w14:textId="0FD20808" w:rsidR="00550A61" w:rsidRPr="001C5080" w:rsidRDefault="00550A61" w:rsidP="00550A61">
      <w:pPr>
        <w:spacing w:before="120" w:after="240" w:line="240" w:lineRule="auto"/>
        <w:jc w:val="both"/>
        <w:rPr>
          <w:rFonts w:ascii="Arial" w:hAnsi="Arial" w:cs="Arial"/>
        </w:rPr>
      </w:pPr>
      <w:r w:rsidRPr="001C5080">
        <w:rPr>
          <w:rFonts w:ascii="Arial" w:hAnsi="Arial" w:cs="Arial"/>
        </w:rPr>
        <w:t xml:space="preserve">Pendant cette </w:t>
      </w:r>
      <w:r>
        <w:rPr>
          <w:rFonts w:ascii="Arial" w:hAnsi="Arial" w:cs="Arial"/>
        </w:rPr>
        <w:t xml:space="preserve">période, il peut être mis fin à la mise à disposition à la demande de </w:t>
      </w:r>
      <w:r w:rsidRPr="00FE3979">
        <w:rPr>
          <w:rFonts w:ascii="Arial" w:hAnsi="Arial" w:cs="Arial"/>
          <w:color w:val="FF0000"/>
        </w:rPr>
        <w:t>Monsieur</w:t>
      </w:r>
      <w:r>
        <w:rPr>
          <w:rFonts w:ascii="Arial" w:hAnsi="Arial" w:cs="Arial"/>
          <w:color w:val="FF0000"/>
        </w:rPr>
        <w:t xml:space="preserve"> / Madame </w:t>
      </w:r>
      <w:r w:rsidR="0099059A">
        <w:rPr>
          <w:rFonts w:ascii="Arial" w:hAnsi="Arial" w:cs="Arial"/>
          <w:color w:val="FF0000"/>
        </w:rPr>
        <w:t xml:space="preserve"> [nom du salarié]</w:t>
      </w:r>
      <w:r>
        <w:rPr>
          <w:rFonts w:ascii="Arial" w:hAnsi="Arial" w:cs="Arial"/>
          <w:color w:val="FF0000"/>
        </w:rPr>
        <w:t>...</w:t>
      </w:r>
      <w:r w:rsidR="0014371F">
        <w:rPr>
          <w:rFonts w:ascii="Arial" w:hAnsi="Arial" w:cs="Arial"/>
          <w:color w:val="FF0000"/>
        </w:rPr>
        <w:t>, de l’utilisateur</w:t>
      </w:r>
      <w:r>
        <w:rPr>
          <w:rFonts w:ascii="Arial" w:hAnsi="Arial" w:cs="Arial"/>
          <w:color w:val="FF0000"/>
        </w:rPr>
        <w:t xml:space="preserve"> </w:t>
      </w:r>
      <w:r w:rsidR="0050114D">
        <w:rPr>
          <w:rFonts w:ascii="Arial" w:hAnsi="Arial" w:cs="Arial"/>
        </w:rPr>
        <w:t>ou du prêteur</w:t>
      </w:r>
      <w:r w:rsidR="0014371F">
        <w:rPr>
          <w:rFonts w:ascii="Arial" w:hAnsi="Arial" w:cs="Arial"/>
        </w:rPr>
        <w:t>.</w:t>
      </w:r>
    </w:p>
    <w:p w14:paraId="768D9DAC" w14:textId="346A9F3E" w:rsidR="00550A61" w:rsidRPr="00FE3979" w:rsidRDefault="0050114D" w:rsidP="00550A61">
      <w:pPr>
        <w:spacing w:before="600" w:after="0" w:line="240" w:lineRule="auto"/>
        <w:jc w:val="both"/>
        <w:rPr>
          <w:rFonts w:ascii="Arial" w:hAnsi="Arial" w:cs="Arial"/>
          <w:b/>
        </w:rPr>
      </w:pPr>
      <w:r>
        <w:rPr>
          <w:rFonts w:ascii="Arial" w:hAnsi="Arial" w:cs="Arial"/>
          <w:b/>
        </w:rPr>
        <w:t>ARTIC</w:t>
      </w:r>
      <w:r w:rsidR="00550A61">
        <w:rPr>
          <w:rFonts w:ascii="Arial" w:hAnsi="Arial" w:cs="Arial"/>
          <w:b/>
        </w:rPr>
        <w:t>L</w:t>
      </w:r>
      <w:r>
        <w:rPr>
          <w:rFonts w:ascii="Arial" w:hAnsi="Arial" w:cs="Arial"/>
          <w:b/>
        </w:rPr>
        <w:t>E</w:t>
      </w:r>
      <w:r w:rsidR="00550A61">
        <w:rPr>
          <w:rFonts w:ascii="Arial" w:hAnsi="Arial" w:cs="Arial"/>
          <w:b/>
        </w:rPr>
        <w:t xml:space="preserve"> 4 - </w:t>
      </w:r>
      <w:r w:rsidR="00550A61" w:rsidRPr="00FE3979">
        <w:rPr>
          <w:rFonts w:ascii="Arial" w:hAnsi="Arial" w:cs="Arial"/>
          <w:b/>
        </w:rPr>
        <w:t>CONDITIONS FINANCIERES DE LA MISE À DISPOSITION</w:t>
      </w:r>
    </w:p>
    <w:p w14:paraId="4A8BC868" w14:textId="4A544BD5" w:rsidR="006E6125" w:rsidRPr="006E6125" w:rsidRDefault="00550A61" w:rsidP="006E6125">
      <w:pPr>
        <w:spacing w:before="120" w:after="240" w:line="240" w:lineRule="auto"/>
        <w:jc w:val="both"/>
        <w:rPr>
          <w:rFonts w:ascii="Arial" w:hAnsi="Arial" w:cs="Arial"/>
        </w:rPr>
      </w:pPr>
      <w:r w:rsidRPr="00FE3979">
        <w:rPr>
          <w:rFonts w:ascii="Arial" w:hAnsi="Arial" w:cs="Arial"/>
          <w:color w:val="FF0000"/>
        </w:rPr>
        <w:t>Monsieur</w:t>
      </w:r>
      <w:r>
        <w:rPr>
          <w:rFonts w:ascii="Arial" w:hAnsi="Arial" w:cs="Arial"/>
          <w:color w:val="FF0000"/>
        </w:rPr>
        <w:t xml:space="preserve"> / Madame </w:t>
      </w:r>
      <w:r w:rsidR="0099059A">
        <w:rPr>
          <w:rFonts w:ascii="Arial" w:hAnsi="Arial" w:cs="Arial"/>
          <w:color w:val="FF0000"/>
        </w:rPr>
        <w:t>[nom du salarié]</w:t>
      </w:r>
      <w:r>
        <w:rPr>
          <w:rFonts w:ascii="Arial" w:hAnsi="Arial" w:cs="Arial"/>
          <w:color w:val="FF0000"/>
        </w:rPr>
        <w:t>...</w:t>
      </w:r>
      <w:r w:rsidRPr="00FE3979">
        <w:rPr>
          <w:rFonts w:ascii="Arial" w:hAnsi="Arial" w:cs="Arial"/>
          <w:color w:val="FF0000"/>
        </w:rPr>
        <w:t xml:space="preserve">, </w:t>
      </w:r>
      <w:r w:rsidRPr="00FE3979">
        <w:rPr>
          <w:rFonts w:ascii="Arial" w:hAnsi="Arial" w:cs="Arial"/>
        </w:rPr>
        <w:t>continuera d’être rémunéré</w:t>
      </w:r>
      <w:r w:rsidR="006E6125">
        <w:rPr>
          <w:rFonts w:ascii="Arial" w:hAnsi="Arial" w:cs="Arial"/>
        </w:rPr>
        <w:t>[</w:t>
      </w:r>
      <w:r w:rsidRPr="00FE3979">
        <w:rPr>
          <w:rFonts w:ascii="Arial" w:hAnsi="Arial" w:cs="Arial"/>
        </w:rPr>
        <w:t>e</w:t>
      </w:r>
      <w:r w:rsidR="006E6125">
        <w:rPr>
          <w:rFonts w:ascii="Arial" w:hAnsi="Arial" w:cs="Arial"/>
        </w:rPr>
        <w:t>]</w:t>
      </w:r>
      <w:r w:rsidRPr="00FE3979">
        <w:rPr>
          <w:rFonts w:ascii="Arial" w:hAnsi="Arial" w:cs="Arial"/>
        </w:rPr>
        <w:t xml:space="preserve"> par </w:t>
      </w:r>
      <w:r w:rsidR="0050114D">
        <w:rPr>
          <w:rFonts w:ascii="Arial" w:hAnsi="Arial" w:cs="Arial"/>
        </w:rPr>
        <w:t>le prêteur</w:t>
      </w:r>
      <w:r w:rsidRPr="00F74F14">
        <w:rPr>
          <w:rFonts w:ascii="Arial" w:hAnsi="Arial" w:cs="Arial"/>
        </w:rPr>
        <w:t xml:space="preserve"> </w:t>
      </w:r>
      <w:r w:rsidRPr="00FE3979">
        <w:rPr>
          <w:rFonts w:ascii="Arial" w:hAnsi="Arial" w:cs="Arial"/>
        </w:rPr>
        <w:t xml:space="preserve">durant sa mise à disposition auprès </w:t>
      </w:r>
      <w:r w:rsidR="0050114D">
        <w:rPr>
          <w:rFonts w:ascii="Arial" w:hAnsi="Arial" w:cs="Arial"/>
        </w:rPr>
        <w:t>de l’utilisateur.</w:t>
      </w:r>
      <w:r w:rsidR="006E6125">
        <w:rPr>
          <w:rFonts w:ascii="Arial" w:hAnsi="Arial" w:cs="Arial"/>
        </w:rPr>
        <w:t xml:space="preserve"> </w:t>
      </w:r>
      <w:r w:rsidR="006E6125" w:rsidRPr="00F74F14">
        <w:rPr>
          <w:rFonts w:ascii="Arial" w:hAnsi="Arial" w:cs="Arial"/>
          <w:color w:val="FF0000"/>
        </w:rPr>
        <w:t xml:space="preserve">Monsieur / Madame </w:t>
      </w:r>
      <w:r w:rsidR="0099059A">
        <w:rPr>
          <w:rFonts w:ascii="Arial" w:hAnsi="Arial" w:cs="Arial"/>
          <w:color w:val="FF0000"/>
        </w:rPr>
        <w:t>[nom du salarié]</w:t>
      </w:r>
      <w:r w:rsidR="006E6125" w:rsidRPr="00F74F14">
        <w:rPr>
          <w:rFonts w:ascii="Arial" w:hAnsi="Arial" w:cs="Arial"/>
          <w:color w:val="FF0000"/>
        </w:rPr>
        <w:t>...,</w:t>
      </w:r>
      <w:r w:rsidR="006E6125" w:rsidRPr="00FE3979">
        <w:rPr>
          <w:rFonts w:ascii="Arial" w:hAnsi="Arial" w:cs="Arial"/>
          <w:color w:val="FF0000"/>
        </w:rPr>
        <w:t xml:space="preserve"> </w:t>
      </w:r>
      <w:r w:rsidR="006E6125" w:rsidRPr="00FE3979">
        <w:rPr>
          <w:rFonts w:ascii="Arial" w:hAnsi="Arial" w:cs="Arial"/>
        </w:rPr>
        <w:t xml:space="preserve">continuera </w:t>
      </w:r>
      <w:r w:rsidR="006E6125" w:rsidRPr="00FE3979">
        <w:rPr>
          <w:rFonts w:ascii="Arial" w:hAnsi="Arial" w:cs="Arial"/>
        </w:rPr>
        <w:lastRenderedPageBreak/>
        <w:t xml:space="preserve">de bénéficier </w:t>
      </w:r>
      <w:r w:rsidR="00676616">
        <w:rPr>
          <w:rFonts w:ascii="Arial" w:eastAsiaTheme="minorEastAsia" w:hAnsi="Arial" w:cs="Arial"/>
          <w:lang w:eastAsia="fr-FR"/>
        </w:rPr>
        <w:t>de l'intégralité des avantages salariaux l</w:t>
      </w:r>
      <w:r w:rsidR="006E6125" w:rsidRPr="00FE3979">
        <w:rPr>
          <w:rFonts w:ascii="Arial" w:eastAsiaTheme="minorEastAsia" w:hAnsi="Arial" w:cs="Arial"/>
          <w:lang w:eastAsia="fr-FR"/>
        </w:rPr>
        <w:t xml:space="preserve">égaux, conventionnels ou autres dont il jouit auprès </w:t>
      </w:r>
      <w:r w:rsidR="006E6125">
        <w:rPr>
          <w:rFonts w:ascii="Arial" w:eastAsiaTheme="minorEastAsia" w:hAnsi="Arial" w:cs="Arial"/>
          <w:lang w:eastAsia="fr-FR"/>
        </w:rPr>
        <w:t>du prêteur.</w:t>
      </w:r>
    </w:p>
    <w:p w14:paraId="7B4ACC41" w14:textId="01B51347" w:rsidR="00550A61" w:rsidRPr="00FE3979" w:rsidRDefault="006E6125" w:rsidP="00550A61">
      <w:pPr>
        <w:spacing w:before="120" w:after="240" w:line="240" w:lineRule="auto"/>
        <w:jc w:val="both"/>
        <w:rPr>
          <w:rFonts w:ascii="Arial" w:hAnsi="Arial" w:cs="Arial"/>
        </w:rPr>
      </w:pPr>
      <w:r>
        <w:rPr>
          <w:rFonts w:ascii="Arial" w:hAnsi="Arial" w:cs="Arial"/>
        </w:rPr>
        <w:t>La</w:t>
      </w:r>
      <w:r w:rsidR="00550A61" w:rsidRPr="00FE3979">
        <w:rPr>
          <w:rFonts w:ascii="Arial" w:hAnsi="Arial" w:cs="Arial"/>
        </w:rPr>
        <w:t xml:space="preserve"> mise à disposition sera facturée mensuellement par </w:t>
      </w:r>
      <w:r w:rsidR="0050114D">
        <w:rPr>
          <w:rFonts w:ascii="Arial" w:hAnsi="Arial" w:cs="Arial"/>
        </w:rPr>
        <w:t>le prêteur à l’utilisateur</w:t>
      </w:r>
      <w:r w:rsidR="00550A61" w:rsidRPr="00FE3979">
        <w:rPr>
          <w:rFonts w:ascii="Arial" w:hAnsi="Arial" w:cs="Arial"/>
          <w:color w:val="FF0000"/>
        </w:rPr>
        <w:t xml:space="preserve"> </w:t>
      </w:r>
      <w:r w:rsidR="00550A61" w:rsidRPr="00FE3979">
        <w:rPr>
          <w:rFonts w:ascii="Arial" w:hAnsi="Arial" w:cs="Arial"/>
        </w:rPr>
        <w:t>dans les conditions suivantes :</w:t>
      </w:r>
    </w:p>
    <w:p w14:paraId="7F8ADB63" w14:textId="3AC3E11A" w:rsidR="00550A61" w:rsidRPr="00FE3979" w:rsidRDefault="0050114D" w:rsidP="00550A61">
      <w:pPr>
        <w:spacing w:before="120" w:after="240" w:line="240" w:lineRule="auto"/>
        <w:jc w:val="both"/>
        <w:rPr>
          <w:rFonts w:ascii="Arial" w:hAnsi="Arial" w:cs="Arial"/>
        </w:rPr>
      </w:pPr>
      <w:r>
        <w:rPr>
          <w:rFonts w:ascii="Arial" w:hAnsi="Arial" w:cs="Arial"/>
        </w:rPr>
        <w:t>L’utilisateur</w:t>
      </w:r>
      <w:r w:rsidR="00550A61" w:rsidRPr="00FE3979">
        <w:rPr>
          <w:rFonts w:ascii="Arial" w:hAnsi="Arial" w:cs="Arial"/>
          <w:color w:val="FF0000"/>
        </w:rPr>
        <w:t xml:space="preserve"> </w:t>
      </w:r>
      <w:r w:rsidR="00550A61" w:rsidRPr="00FE3979">
        <w:rPr>
          <w:rFonts w:ascii="Arial" w:hAnsi="Arial" w:cs="Arial"/>
        </w:rPr>
        <w:t xml:space="preserve">s’engage à rembourser </w:t>
      </w:r>
      <w:r>
        <w:rPr>
          <w:rFonts w:ascii="Arial" w:hAnsi="Arial" w:cs="Arial"/>
        </w:rPr>
        <w:t>au prêteur</w:t>
      </w:r>
      <w:r w:rsidR="00550A61">
        <w:rPr>
          <w:rFonts w:ascii="Arial" w:hAnsi="Arial" w:cs="Arial"/>
        </w:rPr>
        <w:t>,</w:t>
      </w:r>
      <w:r w:rsidR="00550A61" w:rsidRPr="00F74F14">
        <w:rPr>
          <w:rFonts w:ascii="Arial" w:hAnsi="Arial" w:cs="Arial"/>
        </w:rPr>
        <w:t xml:space="preserve"> </w:t>
      </w:r>
      <w:r w:rsidR="00550A61" w:rsidRPr="00FE3979">
        <w:rPr>
          <w:rFonts w:ascii="Arial" w:hAnsi="Arial" w:cs="Arial"/>
        </w:rPr>
        <w:t xml:space="preserve">y compris pendant les congés payés acquis au titre de la mise à disposition, sur présentation d’une facture mensuelle sur laquelle apparaît la TVA, accompagnée de la copie du bulletin de salaire de </w:t>
      </w:r>
      <w:r w:rsidR="00550A61" w:rsidRPr="00FE3979">
        <w:rPr>
          <w:rFonts w:ascii="Arial" w:hAnsi="Arial" w:cs="Arial"/>
          <w:color w:val="FF0000"/>
        </w:rPr>
        <w:t>Monsieur</w:t>
      </w:r>
      <w:r w:rsidR="00550A61">
        <w:rPr>
          <w:rFonts w:ascii="Arial" w:hAnsi="Arial" w:cs="Arial"/>
          <w:color w:val="FF0000"/>
        </w:rPr>
        <w:t xml:space="preserve"> / Madame </w:t>
      </w:r>
      <w:r w:rsidR="00A35EDA">
        <w:rPr>
          <w:rFonts w:ascii="Arial" w:hAnsi="Arial" w:cs="Arial"/>
          <w:color w:val="FF0000"/>
        </w:rPr>
        <w:t>[nom du salarié]</w:t>
      </w:r>
      <w:r w:rsidR="00550A61">
        <w:rPr>
          <w:rFonts w:ascii="Arial" w:hAnsi="Arial" w:cs="Arial"/>
          <w:color w:val="FF0000"/>
        </w:rPr>
        <w:t>...</w:t>
      </w:r>
      <w:r w:rsidR="00550A61" w:rsidRPr="00FE3979">
        <w:rPr>
          <w:rFonts w:ascii="Arial" w:hAnsi="Arial" w:cs="Arial"/>
        </w:rPr>
        <w:t>, les éléments suivants :</w:t>
      </w:r>
    </w:p>
    <w:p w14:paraId="0D0F55E3" w14:textId="77777777" w:rsidR="00550A61" w:rsidRPr="00FE3979" w:rsidRDefault="00550A61" w:rsidP="00550A61">
      <w:pPr>
        <w:pStyle w:val="Paragraphedeliste"/>
        <w:numPr>
          <w:ilvl w:val="0"/>
          <w:numId w:val="4"/>
        </w:numPr>
        <w:spacing w:before="120" w:after="120" w:line="240" w:lineRule="auto"/>
        <w:ind w:left="714" w:hanging="357"/>
        <w:contextualSpacing w:val="0"/>
        <w:jc w:val="both"/>
        <w:rPr>
          <w:rFonts w:ascii="Arial" w:hAnsi="Arial" w:cs="Arial"/>
        </w:rPr>
      </w:pPr>
      <w:r w:rsidRPr="00FE3979">
        <w:rPr>
          <w:rFonts w:ascii="Arial" w:hAnsi="Arial" w:cs="Arial"/>
        </w:rPr>
        <w:t>Les salaires, primes et avantages divers versés au salarié,</w:t>
      </w:r>
    </w:p>
    <w:p w14:paraId="205E8EC1" w14:textId="77777777" w:rsidR="00550A61" w:rsidRPr="00FE3979" w:rsidRDefault="00550A61" w:rsidP="00550A61">
      <w:pPr>
        <w:pStyle w:val="Paragraphedeliste"/>
        <w:numPr>
          <w:ilvl w:val="0"/>
          <w:numId w:val="4"/>
        </w:numPr>
        <w:spacing w:before="120" w:after="120" w:line="240" w:lineRule="auto"/>
        <w:ind w:left="714" w:hanging="357"/>
        <w:contextualSpacing w:val="0"/>
        <w:jc w:val="both"/>
        <w:rPr>
          <w:rFonts w:ascii="Arial" w:hAnsi="Arial" w:cs="Arial"/>
        </w:rPr>
      </w:pPr>
      <w:r w:rsidRPr="00FE3979">
        <w:rPr>
          <w:rFonts w:ascii="Arial" w:hAnsi="Arial" w:cs="Arial"/>
        </w:rPr>
        <w:t xml:space="preserve">L’indemnité de congés payés afférente à la période de mise à disposition, </w:t>
      </w:r>
    </w:p>
    <w:p w14:paraId="669738CF" w14:textId="77777777" w:rsidR="00550A61" w:rsidRPr="00FE3979" w:rsidRDefault="00550A61" w:rsidP="00550A61">
      <w:pPr>
        <w:pStyle w:val="Paragraphedeliste"/>
        <w:numPr>
          <w:ilvl w:val="0"/>
          <w:numId w:val="4"/>
        </w:numPr>
        <w:spacing w:before="120" w:after="120" w:line="240" w:lineRule="auto"/>
        <w:ind w:left="714" w:hanging="357"/>
        <w:contextualSpacing w:val="0"/>
        <w:jc w:val="both"/>
        <w:rPr>
          <w:rFonts w:ascii="Arial" w:hAnsi="Arial" w:cs="Arial"/>
        </w:rPr>
      </w:pPr>
      <w:r w:rsidRPr="00FE3979">
        <w:rPr>
          <w:rFonts w:ascii="Arial" w:hAnsi="Arial" w:cs="Arial"/>
        </w:rPr>
        <w:t xml:space="preserve">les taxes et charges sociales afférentes, </w:t>
      </w:r>
    </w:p>
    <w:p w14:paraId="526B4DF7" w14:textId="546F9C03" w:rsidR="00550A61" w:rsidRPr="00FE3979" w:rsidRDefault="00550A61" w:rsidP="00550A61">
      <w:pPr>
        <w:pStyle w:val="Paragraphedeliste"/>
        <w:numPr>
          <w:ilvl w:val="0"/>
          <w:numId w:val="4"/>
        </w:numPr>
        <w:spacing w:before="120" w:after="120" w:line="240" w:lineRule="auto"/>
        <w:ind w:left="714" w:hanging="357"/>
        <w:contextualSpacing w:val="0"/>
        <w:jc w:val="both"/>
        <w:rPr>
          <w:rFonts w:ascii="Arial" w:hAnsi="Arial" w:cs="Arial"/>
        </w:rPr>
      </w:pPr>
      <w:r w:rsidRPr="00FE3979">
        <w:rPr>
          <w:rFonts w:ascii="Arial" w:hAnsi="Arial" w:cs="Arial"/>
        </w:rPr>
        <w:t>les remboursements de frais professionnels</w:t>
      </w:r>
      <w:r>
        <w:rPr>
          <w:rFonts w:ascii="Arial" w:hAnsi="Arial" w:cs="Arial"/>
        </w:rPr>
        <w:t xml:space="preserve"> raisonnablement engagés par </w:t>
      </w:r>
      <w:r w:rsidR="00FF2465" w:rsidRPr="00FE3979">
        <w:rPr>
          <w:rFonts w:ascii="Arial" w:hAnsi="Arial" w:cs="Arial"/>
          <w:color w:val="FF0000"/>
        </w:rPr>
        <w:t>Monsieur</w:t>
      </w:r>
      <w:r w:rsidR="00FF2465">
        <w:rPr>
          <w:rFonts w:ascii="Arial" w:hAnsi="Arial" w:cs="Arial"/>
          <w:color w:val="FF0000"/>
        </w:rPr>
        <w:t xml:space="preserve"> / Madame</w:t>
      </w:r>
      <w:r w:rsidR="00676616">
        <w:rPr>
          <w:rFonts w:ascii="Arial" w:hAnsi="Arial" w:cs="Arial"/>
          <w:color w:val="FF0000"/>
        </w:rPr>
        <w:t xml:space="preserve"> </w:t>
      </w:r>
      <w:r w:rsidR="00A35EDA">
        <w:rPr>
          <w:rFonts w:ascii="Arial" w:hAnsi="Arial" w:cs="Arial"/>
          <w:color w:val="FF0000"/>
        </w:rPr>
        <w:t xml:space="preserve">[nom du salarié] </w:t>
      </w:r>
      <w:r w:rsidR="00FF2465">
        <w:rPr>
          <w:rFonts w:ascii="Arial" w:hAnsi="Arial" w:cs="Arial"/>
          <w:color w:val="FF0000"/>
        </w:rPr>
        <w:t xml:space="preserve"> </w:t>
      </w:r>
      <w:r>
        <w:rPr>
          <w:rFonts w:ascii="Arial" w:hAnsi="Arial" w:cs="Arial"/>
        </w:rPr>
        <w:t>dans l’exercice de sa mission après présentation des justificatifs afférents</w:t>
      </w:r>
      <w:r w:rsidRPr="00FE3979">
        <w:rPr>
          <w:rFonts w:ascii="Arial" w:hAnsi="Arial" w:cs="Arial"/>
        </w:rPr>
        <w:t>.</w:t>
      </w:r>
      <w:r w:rsidR="008749D7" w:rsidRPr="008749D7">
        <w:rPr>
          <w:rFonts w:ascii="Arial" w:hAnsi="Arial" w:cs="Arial"/>
        </w:rPr>
        <w:t xml:space="preserve"> </w:t>
      </w:r>
      <w:r w:rsidR="008749D7" w:rsidRPr="00FE7659">
        <w:rPr>
          <w:rFonts w:ascii="Arial" w:hAnsi="Arial" w:cs="Arial"/>
        </w:rPr>
        <w:t xml:space="preserve">Ces derniers seront remboursés selon les règles et procédures en vigueur au sein </w:t>
      </w:r>
      <w:r w:rsidR="00A35EDA">
        <w:rPr>
          <w:rFonts w:ascii="Arial" w:hAnsi="Arial" w:cs="Arial"/>
        </w:rPr>
        <w:t>du prêteur</w:t>
      </w:r>
      <w:r w:rsidR="008749D7" w:rsidRPr="00FE7659">
        <w:rPr>
          <w:rFonts w:ascii="Arial" w:hAnsi="Arial" w:cs="Arial"/>
        </w:rPr>
        <w:t xml:space="preserve">.  </w:t>
      </w:r>
    </w:p>
    <w:p w14:paraId="799AE4BA" w14:textId="4D99F7ED" w:rsidR="00550A61" w:rsidRDefault="00550A61" w:rsidP="00550A61">
      <w:pPr>
        <w:spacing w:before="120" w:after="240" w:line="240" w:lineRule="auto"/>
        <w:jc w:val="both"/>
        <w:rPr>
          <w:rFonts w:ascii="Arial" w:hAnsi="Arial" w:cs="Arial"/>
        </w:rPr>
      </w:pPr>
      <w:r>
        <w:rPr>
          <w:rFonts w:ascii="Arial" w:hAnsi="Arial" w:cs="Arial"/>
        </w:rPr>
        <w:t>Le montant afférent à ces divers éléments est susceptible d’</w:t>
      </w:r>
      <w:r w:rsidRPr="00FE3979">
        <w:rPr>
          <w:rFonts w:ascii="Arial" w:hAnsi="Arial" w:cs="Arial"/>
        </w:rPr>
        <w:t xml:space="preserve">évoluer en fonction notamment des </w:t>
      </w:r>
      <w:r>
        <w:rPr>
          <w:rFonts w:ascii="Arial" w:hAnsi="Arial" w:cs="Arial"/>
        </w:rPr>
        <w:t>dispositions légales et/ou conventionnelles</w:t>
      </w:r>
      <w:r w:rsidRPr="00FE3979">
        <w:rPr>
          <w:rFonts w:ascii="Arial" w:hAnsi="Arial" w:cs="Arial"/>
        </w:rPr>
        <w:t xml:space="preserve">, des augmentations décidées au sein </w:t>
      </w:r>
      <w:r w:rsidR="00FF2465">
        <w:rPr>
          <w:rFonts w:ascii="Arial" w:hAnsi="Arial" w:cs="Arial"/>
        </w:rPr>
        <w:t>de l’entreprise prêteuse</w:t>
      </w:r>
      <w:r w:rsidRPr="00FE3979">
        <w:rPr>
          <w:rFonts w:ascii="Arial" w:hAnsi="Arial" w:cs="Arial"/>
        </w:rPr>
        <w:t>, des modifications des taux des contributions ou cotisations.</w:t>
      </w:r>
    </w:p>
    <w:p w14:paraId="7BBAFCEA" w14:textId="773B2B69" w:rsidR="00550A61" w:rsidRDefault="00FF2465" w:rsidP="008749D7">
      <w:pPr>
        <w:spacing w:before="120" w:after="240" w:line="240" w:lineRule="auto"/>
        <w:jc w:val="both"/>
        <w:rPr>
          <w:rFonts w:ascii="Arial" w:hAnsi="Arial" w:cs="Arial"/>
        </w:rPr>
      </w:pPr>
      <w:r>
        <w:rPr>
          <w:rFonts w:ascii="Arial" w:hAnsi="Arial" w:cs="Arial"/>
        </w:rPr>
        <w:t xml:space="preserve">L’utilisateur </w:t>
      </w:r>
      <w:r w:rsidR="00550A61">
        <w:rPr>
          <w:rFonts w:ascii="Arial" w:hAnsi="Arial" w:cs="Arial"/>
        </w:rPr>
        <w:t xml:space="preserve">s’engage à fournir chaque mois </w:t>
      </w:r>
      <w:r>
        <w:rPr>
          <w:rFonts w:ascii="Arial" w:hAnsi="Arial" w:cs="Arial"/>
        </w:rPr>
        <w:t>au prêteur</w:t>
      </w:r>
      <w:r w:rsidR="00550A61">
        <w:rPr>
          <w:rFonts w:ascii="Arial" w:hAnsi="Arial" w:cs="Arial"/>
        </w:rPr>
        <w:t xml:space="preserve"> toutes les informations </w:t>
      </w:r>
      <w:r w:rsidR="008749D7">
        <w:rPr>
          <w:rFonts w:ascii="Arial" w:hAnsi="Arial" w:cs="Arial"/>
        </w:rPr>
        <w:t>nécessaires pour procéder au calcul du salaire (durée du travail, absence, justificatifs de frais professionnels</w:t>
      </w:r>
      <w:r w:rsidR="00B52B8A">
        <w:rPr>
          <w:rFonts w:ascii="Arial" w:hAnsi="Arial" w:cs="Arial"/>
        </w:rPr>
        <w:t>, etc.</w:t>
      </w:r>
      <w:r w:rsidR="008749D7">
        <w:rPr>
          <w:rFonts w:ascii="Arial" w:hAnsi="Arial" w:cs="Arial"/>
        </w:rPr>
        <w:t xml:space="preserve">) </w:t>
      </w:r>
    </w:p>
    <w:p w14:paraId="5257A4AC" w14:textId="3E22E7E8" w:rsidR="00550A61" w:rsidRPr="00FE3979" w:rsidRDefault="00550A61" w:rsidP="00550A61">
      <w:pPr>
        <w:pStyle w:val="Enum"/>
        <w:numPr>
          <w:ilvl w:val="0"/>
          <w:numId w:val="0"/>
        </w:numPr>
        <w:spacing w:before="600" w:after="0"/>
        <w:rPr>
          <w:rFonts w:ascii="Arial" w:hAnsi="Arial" w:cs="Arial"/>
          <w:color w:val="FF0000"/>
          <w:sz w:val="22"/>
        </w:rPr>
      </w:pPr>
      <w:r w:rsidRPr="00FE3979">
        <w:rPr>
          <w:rFonts w:ascii="Arial" w:hAnsi="Arial" w:cs="Arial"/>
          <w:sz w:val="22"/>
        </w:rPr>
        <w:t xml:space="preserve">ARTICLE </w:t>
      </w:r>
      <w:r>
        <w:rPr>
          <w:rFonts w:ascii="Arial" w:hAnsi="Arial" w:cs="Arial"/>
          <w:sz w:val="22"/>
        </w:rPr>
        <w:t>5</w:t>
      </w:r>
      <w:r w:rsidRPr="00FE3979">
        <w:rPr>
          <w:rFonts w:ascii="Arial" w:hAnsi="Arial" w:cs="Arial"/>
          <w:sz w:val="22"/>
        </w:rPr>
        <w:t xml:space="preserve"> - MAINTIEN DU LIEN DE SUBORDINATION AVEC </w:t>
      </w:r>
      <w:r w:rsidR="009C4825">
        <w:rPr>
          <w:rFonts w:ascii="Arial" w:hAnsi="Arial" w:cs="Arial"/>
          <w:sz w:val="22"/>
        </w:rPr>
        <w:t>LE PRÊTEUR</w:t>
      </w:r>
      <w:r w:rsidR="00B52B8A">
        <w:rPr>
          <w:rFonts w:ascii="Arial" w:hAnsi="Arial" w:cs="Arial"/>
          <w:sz w:val="22"/>
        </w:rPr>
        <w:t xml:space="preserve"> ET CONDITIONS </w:t>
      </w:r>
      <w:r w:rsidR="00E122A2">
        <w:rPr>
          <w:rFonts w:ascii="Arial" w:hAnsi="Arial" w:cs="Arial"/>
          <w:sz w:val="22"/>
        </w:rPr>
        <w:t>D’</w:t>
      </w:r>
      <w:r w:rsidR="00B52B8A">
        <w:rPr>
          <w:rFonts w:ascii="Arial" w:hAnsi="Arial" w:cs="Arial"/>
          <w:sz w:val="22"/>
        </w:rPr>
        <w:t>EXECUTION DU TRAVAIL</w:t>
      </w:r>
    </w:p>
    <w:p w14:paraId="006C632A" w14:textId="485B8F65" w:rsidR="00550A61" w:rsidRPr="00FE3979" w:rsidRDefault="00550A61" w:rsidP="00550A61">
      <w:pPr>
        <w:autoSpaceDE w:val="0"/>
        <w:autoSpaceDN w:val="0"/>
        <w:adjustRightInd w:val="0"/>
        <w:spacing w:before="120" w:after="240" w:line="240" w:lineRule="auto"/>
        <w:jc w:val="both"/>
        <w:rPr>
          <w:rFonts w:ascii="Arial" w:eastAsiaTheme="minorEastAsia" w:hAnsi="Arial" w:cs="Arial"/>
          <w:lang w:eastAsia="fr-FR"/>
        </w:rPr>
      </w:pPr>
      <w:r w:rsidRPr="00FE3979">
        <w:rPr>
          <w:rFonts w:ascii="Arial" w:eastAsiaTheme="minorEastAsia" w:hAnsi="Arial" w:cs="Arial"/>
          <w:lang w:eastAsia="fr-FR"/>
        </w:rPr>
        <w:t xml:space="preserve">Le lien de subordination étant maintenu exclusivement entre </w:t>
      </w:r>
      <w:r w:rsidR="00E9106B">
        <w:rPr>
          <w:rFonts w:ascii="Arial" w:eastAsiaTheme="minorEastAsia" w:hAnsi="Arial" w:cs="Arial"/>
          <w:lang w:eastAsia="fr-FR"/>
        </w:rPr>
        <w:t>le prêteur</w:t>
      </w:r>
      <w:r>
        <w:rPr>
          <w:rFonts w:ascii="Arial" w:eastAsiaTheme="minorEastAsia" w:hAnsi="Arial" w:cs="Arial"/>
          <w:lang w:eastAsia="fr-FR"/>
        </w:rPr>
        <w:t xml:space="preserve"> </w:t>
      </w:r>
      <w:r w:rsidRPr="00FE3979">
        <w:rPr>
          <w:rFonts w:ascii="Arial" w:eastAsiaTheme="minorEastAsia" w:hAnsi="Arial" w:cs="Arial"/>
          <w:lang w:eastAsia="fr-FR"/>
        </w:rPr>
        <w:t xml:space="preserve">et </w:t>
      </w:r>
      <w:r>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[nom du salarié]</w:t>
      </w:r>
      <w:r>
        <w:rPr>
          <w:rFonts w:ascii="Arial" w:eastAsiaTheme="minorEastAsia" w:hAnsi="Arial" w:cs="Arial"/>
          <w:color w:val="FF0000"/>
          <w:lang w:eastAsia="fr-FR"/>
        </w:rPr>
        <w:t>...</w:t>
      </w:r>
      <w:r w:rsidRPr="00FE3979">
        <w:rPr>
          <w:rFonts w:ascii="Arial" w:eastAsiaTheme="minorEastAsia" w:hAnsi="Arial" w:cs="Arial"/>
          <w:lang w:eastAsia="fr-FR"/>
        </w:rPr>
        <w:t xml:space="preserve">, </w:t>
      </w:r>
      <w:r w:rsidR="00E9106B">
        <w:rPr>
          <w:rFonts w:ascii="Arial" w:eastAsiaTheme="minorEastAsia" w:hAnsi="Arial" w:cs="Arial"/>
          <w:lang w:eastAsia="fr-FR"/>
        </w:rPr>
        <w:t>le prêteur</w:t>
      </w:r>
      <w:r w:rsidRPr="00F74F14">
        <w:rPr>
          <w:rFonts w:ascii="Arial" w:hAnsi="Arial" w:cs="Arial"/>
        </w:rPr>
        <w:t xml:space="preserve"> </w:t>
      </w:r>
      <w:r w:rsidRPr="00FE3979">
        <w:rPr>
          <w:rFonts w:ascii="Arial" w:eastAsiaTheme="minorEastAsia" w:hAnsi="Arial" w:cs="Arial"/>
          <w:lang w:eastAsia="fr-FR"/>
        </w:rPr>
        <w:t xml:space="preserve">continuera d'exercer une autorité hiérarchique sur </w:t>
      </w:r>
      <w:r w:rsidRPr="00F74F14">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[nom du salarié]</w:t>
      </w:r>
      <w:r w:rsidRPr="00F74F14">
        <w:rPr>
          <w:rFonts w:ascii="Arial" w:eastAsiaTheme="minorEastAsia" w:hAnsi="Arial" w:cs="Arial"/>
          <w:color w:val="FF0000"/>
          <w:lang w:eastAsia="fr-FR"/>
        </w:rPr>
        <w:t xml:space="preserve">..., </w:t>
      </w:r>
      <w:r w:rsidRPr="00FE3979">
        <w:rPr>
          <w:rFonts w:ascii="Arial" w:eastAsiaTheme="minorEastAsia" w:hAnsi="Arial" w:cs="Arial"/>
          <w:lang w:eastAsia="fr-FR"/>
        </w:rPr>
        <w:t xml:space="preserve"> pendant la mise</w:t>
      </w:r>
      <w:r w:rsidR="00E9106B">
        <w:rPr>
          <w:rFonts w:ascii="Arial" w:eastAsiaTheme="minorEastAsia" w:hAnsi="Arial" w:cs="Arial"/>
          <w:lang w:eastAsia="fr-FR"/>
        </w:rPr>
        <w:t xml:space="preserve"> à disposition. L’utilisateur </w:t>
      </w:r>
      <w:r w:rsidRPr="00FE3979">
        <w:rPr>
          <w:rFonts w:ascii="Arial" w:eastAsiaTheme="minorEastAsia" w:hAnsi="Arial" w:cs="Arial"/>
          <w:lang w:eastAsia="fr-FR"/>
        </w:rPr>
        <w:t>exercera sur le salarié mis à disposition une simple autorité fonctionnelle, nécessaire à la bonne exécution de la mission.</w:t>
      </w:r>
    </w:p>
    <w:p w14:paraId="5924FCED" w14:textId="20F7455D" w:rsidR="00550A61" w:rsidRPr="00FE3979" w:rsidRDefault="00E9106B" w:rsidP="00550A61">
      <w:pPr>
        <w:autoSpaceDE w:val="0"/>
        <w:autoSpaceDN w:val="0"/>
        <w:adjustRightInd w:val="0"/>
        <w:spacing w:before="120" w:after="240" w:line="240" w:lineRule="auto"/>
        <w:jc w:val="both"/>
        <w:rPr>
          <w:rFonts w:ascii="Arial" w:eastAsiaTheme="minorEastAsia" w:hAnsi="Arial" w:cs="Arial"/>
          <w:lang w:eastAsia="fr-FR"/>
        </w:rPr>
      </w:pPr>
      <w:r>
        <w:rPr>
          <w:rFonts w:ascii="Arial" w:hAnsi="Arial" w:cs="Arial"/>
        </w:rPr>
        <w:t>L’utilisateur</w:t>
      </w:r>
      <w:r w:rsidR="00550A61" w:rsidRPr="00FE3979">
        <w:rPr>
          <w:rFonts w:ascii="Arial" w:eastAsiaTheme="minorEastAsia" w:hAnsi="Arial" w:cs="Arial"/>
          <w:lang w:eastAsia="fr-FR"/>
        </w:rPr>
        <w:t xml:space="preserve"> sera responsable pendant la durée de la mise à disposition</w:t>
      </w:r>
      <w:r>
        <w:rPr>
          <w:rFonts w:ascii="Arial" w:eastAsiaTheme="minorEastAsia" w:hAnsi="Arial" w:cs="Arial"/>
          <w:lang w:eastAsia="fr-FR"/>
        </w:rPr>
        <w:t>,</w:t>
      </w:r>
      <w:r w:rsidR="00550A61" w:rsidRPr="00FE3979">
        <w:rPr>
          <w:rFonts w:ascii="Arial" w:eastAsiaTheme="minorEastAsia" w:hAnsi="Arial" w:cs="Arial"/>
          <w:lang w:eastAsia="fr-FR"/>
        </w:rPr>
        <w:t xml:space="preserve"> des conditions d'exécution du travail</w:t>
      </w:r>
      <w:r w:rsidR="00550A61">
        <w:rPr>
          <w:rFonts w:ascii="Arial" w:eastAsiaTheme="minorEastAsia" w:hAnsi="Arial" w:cs="Arial"/>
          <w:lang w:eastAsia="fr-FR"/>
        </w:rPr>
        <w:t xml:space="preserve"> de</w:t>
      </w:r>
      <w:r w:rsidR="00550A61" w:rsidRPr="00FE3979">
        <w:rPr>
          <w:rFonts w:ascii="Arial" w:eastAsiaTheme="minorEastAsia" w:hAnsi="Arial" w:cs="Arial"/>
          <w:lang w:eastAsia="fr-FR"/>
        </w:rPr>
        <w:t xml:space="preserve"> </w:t>
      </w:r>
      <w:r w:rsidR="00550A61">
        <w:rPr>
          <w:rFonts w:ascii="Arial" w:eastAsiaTheme="minorEastAsia" w:hAnsi="Arial" w:cs="Arial"/>
          <w:color w:val="FF0000"/>
          <w:lang w:eastAsia="fr-FR"/>
        </w:rPr>
        <w:t>Monsieur / Madame</w:t>
      </w:r>
      <w:r w:rsidR="00A35EDA">
        <w:rPr>
          <w:rFonts w:ascii="Arial" w:eastAsiaTheme="minorEastAsia" w:hAnsi="Arial" w:cs="Arial"/>
          <w:color w:val="FF0000"/>
          <w:lang w:eastAsia="fr-FR"/>
        </w:rPr>
        <w:t xml:space="preserve"> [nom du salarié]</w:t>
      </w:r>
      <w:r w:rsidR="00550A61">
        <w:rPr>
          <w:rFonts w:ascii="Arial" w:eastAsiaTheme="minorEastAsia" w:hAnsi="Arial" w:cs="Arial"/>
          <w:color w:val="FF0000"/>
          <w:lang w:eastAsia="fr-FR"/>
        </w:rPr>
        <w:t xml:space="preserve"> ...</w:t>
      </w:r>
      <w:r w:rsidR="00550A61" w:rsidRPr="00FE3979">
        <w:rPr>
          <w:rFonts w:ascii="Arial" w:eastAsiaTheme="minorEastAsia" w:hAnsi="Arial" w:cs="Arial"/>
          <w:lang w:eastAsia="fr-FR"/>
        </w:rPr>
        <w:t>, notamment de la durée du travail, de l'hygiène et de la sécurité</w:t>
      </w:r>
      <w:r w:rsidR="00B52B8A">
        <w:rPr>
          <w:rFonts w:ascii="Arial" w:eastAsiaTheme="minorEastAsia" w:hAnsi="Arial" w:cs="Arial"/>
          <w:lang w:eastAsia="fr-FR"/>
        </w:rPr>
        <w:t>, le travail de nuit, jours fériés et repos hebdomadaire</w:t>
      </w:r>
      <w:r w:rsidR="00550A61" w:rsidRPr="00FE3979">
        <w:rPr>
          <w:rFonts w:ascii="Arial" w:eastAsiaTheme="minorEastAsia" w:hAnsi="Arial" w:cs="Arial"/>
          <w:lang w:eastAsia="fr-FR"/>
        </w:rPr>
        <w:t>.</w:t>
      </w:r>
      <w:r w:rsidR="00E5517A">
        <w:rPr>
          <w:rFonts w:ascii="Arial" w:eastAsiaTheme="minorEastAsia" w:hAnsi="Arial" w:cs="Arial"/>
          <w:lang w:eastAsia="fr-FR"/>
        </w:rPr>
        <w:t xml:space="preserve"> </w:t>
      </w:r>
      <w:r w:rsidR="003B3DF9">
        <w:rPr>
          <w:rFonts w:ascii="Arial" w:eastAsiaTheme="minorEastAsia" w:hAnsi="Arial" w:cs="Arial"/>
          <w:lang w:eastAsia="fr-FR"/>
        </w:rPr>
        <w:t xml:space="preserve">L’utilisateur est responsable de la fourniture à </w:t>
      </w:r>
      <w:r w:rsidR="003B3DF9">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 xml:space="preserve">[nom du salarié] </w:t>
      </w:r>
      <w:r w:rsidR="003B3DF9">
        <w:rPr>
          <w:rFonts w:ascii="Arial" w:eastAsiaTheme="minorEastAsia" w:hAnsi="Arial" w:cs="Arial"/>
          <w:color w:val="FF0000"/>
          <w:lang w:eastAsia="fr-FR"/>
        </w:rPr>
        <w:t xml:space="preserve">des équipements de protection individuelle, lorsqu’ils existent. </w:t>
      </w:r>
      <w:r w:rsidR="00E5517A">
        <w:rPr>
          <w:rFonts w:ascii="Arial" w:eastAsiaTheme="minorEastAsia" w:hAnsi="Arial" w:cs="Arial"/>
          <w:lang w:eastAsia="fr-FR"/>
        </w:rPr>
        <w:t>L’</w:t>
      </w:r>
      <w:r w:rsidR="00B52B8A">
        <w:rPr>
          <w:rFonts w:ascii="Arial" w:eastAsiaTheme="minorEastAsia" w:hAnsi="Arial" w:cs="Arial"/>
          <w:lang w:eastAsia="fr-FR"/>
        </w:rPr>
        <w:t>utilisateur</w:t>
      </w:r>
      <w:r w:rsidR="00E5517A">
        <w:rPr>
          <w:rFonts w:ascii="Arial" w:eastAsiaTheme="minorEastAsia" w:hAnsi="Arial" w:cs="Arial"/>
          <w:lang w:eastAsia="fr-FR"/>
        </w:rPr>
        <w:t xml:space="preserve"> assurera </w:t>
      </w:r>
      <w:r w:rsidR="00E122A2">
        <w:rPr>
          <w:rFonts w:ascii="Arial" w:eastAsiaTheme="minorEastAsia" w:hAnsi="Arial" w:cs="Arial"/>
          <w:lang w:eastAsia="fr-FR"/>
        </w:rPr>
        <w:t>veillera au</w:t>
      </w:r>
      <w:r w:rsidR="00E5517A">
        <w:rPr>
          <w:rFonts w:ascii="Arial" w:eastAsiaTheme="minorEastAsia" w:hAnsi="Arial" w:cs="Arial"/>
          <w:lang w:eastAsia="fr-FR"/>
        </w:rPr>
        <w:t xml:space="preserve"> respect des gestes barrières</w:t>
      </w:r>
      <w:r w:rsidR="00B52B8A">
        <w:rPr>
          <w:rFonts w:ascii="Arial" w:eastAsiaTheme="minorEastAsia" w:hAnsi="Arial" w:cs="Arial"/>
          <w:lang w:eastAsia="fr-FR"/>
        </w:rPr>
        <w:t xml:space="preserve"> </w:t>
      </w:r>
      <w:r w:rsidR="00E122A2">
        <w:rPr>
          <w:rFonts w:ascii="Arial" w:eastAsiaTheme="minorEastAsia" w:hAnsi="Arial" w:cs="Arial"/>
          <w:lang w:eastAsia="fr-FR"/>
        </w:rPr>
        <w:t>et assurera la protection du salarié dans le cadre de l’épidémie de COVID-19</w:t>
      </w:r>
      <w:r w:rsidR="00E122A2">
        <w:rPr>
          <w:rStyle w:val="Appelnotedebasdep"/>
          <w:rFonts w:ascii="Arial" w:eastAsiaTheme="minorEastAsia" w:hAnsi="Arial" w:cs="Arial"/>
          <w:lang w:eastAsia="fr-FR"/>
        </w:rPr>
        <w:footnoteReference w:id="4"/>
      </w:r>
      <w:r w:rsidR="00E122A2">
        <w:rPr>
          <w:rFonts w:ascii="Arial" w:eastAsiaTheme="minorEastAsia" w:hAnsi="Arial" w:cs="Arial"/>
          <w:lang w:eastAsia="fr-FR"/>
        </w:rPr>
        <w:t>.</w:t>
      </w:r>
    </w:p>
    <w:p w14:paraId="7B07F28D" w14:textId="5AFF689B" w:rsidR="00550A61" w:rsidRPr="00FE3979" w:rsidRDefault="00550A61" w:rsidP="00550A61">
      <w:pPr>
        <w:autoSpaceDE w:val="0"/>
        <w:autoSpaceDN w:val="0"/>
        <w:adjustRightInd w:val="0"/>
        <w:spacing w:before="120" w:after="240" w:line="240" w:lineRule="auto"/>
        <w:jc w:val="both"/>
        <w:rPr>
          <w:rFonts w:ascii="Arial" w:eastAsiaTheme="minorEastAsia" w:hAnsi="Arial" w:cs="Arial"/>
          <w:lang w:eastAsia="fr-FR"/>
        </w:rPr>
      </w:pPr>
      <w:r w:rsidRPr="00FE3979">
        <w:rPr>
          <w:rFonts w:ascii="Arial" w:eastAsiaTheme="minorEastAsia" w:hAnsi="Arial" w:cs="Arial"/>
          <w:lang w:eastAsia="fr-FR"/>
        </w:rPr>
        <w:t xml:space="preserve">En conséquence, </w:t>
      </w:r>
      <w:r w:rsidRPr="00F74F14">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[nom du salarié]</w:t>
      </w:r>
      <w:r w:rsidRPr="00F74F14">
        <w:rPr>
          <w:rFonts w:ascii="Arial" w:eastAsiaTheme="minorEastAsia" w:hAnsi="Arial" w:cs="Arial"/>
          <w:color w:val="FF0000"/>
          <w:lang w:eastAsia="fr-FR"/>
        </w:rPr>
        <w:t xml:space="preserve">..., </w:t>
      </w:r>
      <w:r w:rsidRPr="00FE3979">
        <w:rPr>
          <w:rFonts w:ascii="Arial" w:eastAsiaTheme="minorEastAsia" w:hAnsi="Arial" w:cs="Arial"/>
          <w:lang w:eastAsia="fr-FR"/>
        </w:rPr>
        <w:t xml:space="preserve">suivra les horaires de travail en vigueur au sein de </w:t>
      </w:r>
      <w:r w:rsidR="00E9106B">
        <w:rPr>
          <w:rFonts w:ascii="Arial" w:eastAsiaTheme="minorEastAsia" w:hAnsi="Arial" w:cs="Arial"/>
          <w:lang w:eastAsia="fr-FR"/>
        </w:rPr>
        <w:t>l’entreprise utilisatrice qui transmettra au prêteur</w:t>
      </w:r>
      <w:r w:rsidRPr="00F74F14">
        <w:rPr>
          <w:rFonts w:ascii="Arial" w:hAnsi="Arial" w:cs="Arial"/>
        </w:rPr>
        <w:t xml:space="preserve"> </w:t>
      </w:r>
      <w:r w:rsidRPr="00FE3979">
        <w:rPr>
          <w:rFonts w:ascii="Arial" w:eastAsiaTheme="minorEastAsia" w:hAnsi="Arial" w:cs="Arial"/>
          <w:lang w:eastAsia="fr-FR"/>
        </w:rPr>
        <w:t xml:space="preserve">chaque semaine un relevé des heures effectuées par </w:t>
      </w:r>
      <w:r w:rsidRPr="00F74F14">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[nom du salarié]</w:t>
      </w:r>
      <w:r w:rsidRPr="00F74F14">
        <w:rPr>
          <w:rFonts w:ascii="Arial" w:eastAsiaTheme="minorEastAsia" w:hAnsi="Arial" w:cs="Arial"/>
          <w:color w:val="FF0000"/>
          <w:lang w:eastAsia="fr-FR"/>
        </w:rPr>
        <w:t>...,</w:t>
      </w:r>
      <w:r w:rsidRPr="00FE3979">
        <w:rPr>
          <w:rFonts w:ascii="Arial" w:eastAsiaTheme="minorEastAsia" w:hAnsi="Arial" w:cs="Arial"/>
          <w:lang w:eastAsia="fr-FR"/>
        </w:rPr>
        <w:t>.</w:t>
      </w:r>
    </w:p>
    <w:p w14:paraId="7AF10A73" w14:textId="1C6D72D1" w:rsidR="00550A61" w:rsidRPr="00FE3979" w:rsidRDefault="00550A61" w:rsidP="00550A61">
      <w:pPr>
        <w:autoSpaceDE w:val="0"/>
        <w:autoSpaceDN w:val="0"/>
        <w:adjustRightInd w:val="0"/>
        <w:spacing w:before="120" w:after="240" w:line="240" w:lineRule="auto"/>
        <w:jc w:val="both"/>
        <w:rPr>
          <w:rFonts w:ascii="Arial" w:eastAsiaTheme="minorEastAsia" w:hAnsi="Arial" w:cs="Arial"/>
          <w:lang w:eastAsia="fr-FR"/>
        </w:rPr>
      </w:pPr>
      <w:r w:rsidRPr="00F74F14">
        <w:rPr>
          <w:rFonts w:ascii="Arial" w:eastAsiaTheme="minorEastAsia" w:hAnsi="Arial" w:cs="Arial"/>
          <w:color w:val="FF0000"/>
          <w:lang w:eastAsia="fr-FR"/>
        </w:rPr>
        <w:lastRenderedPageBreak/>
        <w:t xml:space="preserve">Monsieur / Madame </w:t>
      </w:r>
      <w:r w:rsidR="00A35EDA">
        <w:rPr>
          <w:rFonts w:ascii="Arial" w:eastAsiaTheme="minorEastAsia" w:hAnsi="Arial" w:cs="Arial"/>
          <w:color w:val="FF0000"/>
          <w:lang w:eastAsia="fr-FR"/>
        </w:rPr>
        <w:t>[nom du salarié]</w:t>
      </w:r>
      <w:r w:rsidRPr="00F74F14">
        <w:rPr>
          <w:rFonts w:ascii="Arial" w:eastAsiaTheme="minorEastAsia" w:hAnsi="Arial" w:cs="Arial"/>
          <w:color w:val="FF0000"/>
          <w:lang w:eastAsia="fr-FR"/>
        </w:rPr>
        <w:t xml:space="preserve">..., </w:t>
      </w:r>
      <w:r w:rsidRPr="00FE3979">
        <w:rPr>
          <w:rFonts w:ascii="Arial" w:eastAsiaTheme="minorEastAsia" w:hAnsi="Arial" w:cs="Arial"/>
          <w:lang w:eastAsia="fr-FR"/>
        </w:rPr>
        <w:t>respectera également les règles propres de sé</w:t>
      </w:r>
      <w:r w:rsidR="00E9106B">
        <w:rPr>
          <w:rFonts w:ascii="Arial" w:eastAsiaTheme="minorEastAsia" w:hAnsi="Arial" w:cs="Arial"/>
          <w:lang w:eastAsia="fr-FR"/>
        </w:rPr>
        <w:t>curité en vigueur au sein de l’</w:t>
      </w:r>
      <w:r w:rsidR="00E122A2">
        <w:rPr>
          <w:rFonts w:ascii="Arial" w:eastAsiaTheme="minorEastAsia" w:hAnsi="Arial" w:cs="Arial"/>
          <w:lang w:eastAsia="fr-FR"/>
        </w:rPr>
        <w:t xml:space="preserve">entreprise </w:t>
      </w:r>
      <w:r w:rsidR="00E9106B">
        <w:rPr>
          <w:rFonts w:ascii="Arial" w:eastAsiaTheme="minorEastAsia" w:hAnsi="Arial" w:cs="Arial"/>
          <w:lang w:eastAsia="fr-FR"/>
        </w:rPr>
        <w:t>u</w:t>
      </w:r>
      <w:r w:rsidR="00E122A2">
        <w:rPr>
          <w:rFonts w:ascii="Arial" w:eastAsiaTheme="minorEastAsia" w:hAnsi="Arial" w:cs="Arial"/>
          <w:lang w:eastAsia="fr-FR"/>
        </w:rPr>
        <w:t>tilisat</w:t>
      </w:r>
      <w:r w:rsidR="00E9106B">
        <w:rPr>
          <w:rFonts w:ascii="Arial" w:eastAsiaTheme="minorEastAsia" w:hAnsi="Arial" w:cs="Arial"/>
          <w:lang w:eastAsia="fr-FR"/>
        </w:rPr>
        <w:t>r</w:t>
      </w:r>
      <w:r w:rsidR="00E122A2">
        <w:rPr>
          <w:rFonts w:ascii="Arial" w:eastAsiaTheme="minorEastAsia" w:hAnsi="Arial" w:cs="Arial"/>
          <w:lang w:eastAsia="fr-FR"/>
        </w:rPr>
        <w:t>ice</w:t>
      </w:r>
      <w:r w:rsidR="00E9106B">
        <w:rPr>
          <w:rFonts w:ascii="Arial" w:eastAsiaTheme="minorEastAsia" w:hAnsi="Arial" w:cs="Arial"/>
          <w:lang w:eastAsia="fr-FR"/>
        </w:rPr>
        <w:t xml:space="preserve">. </w:t>
      </w:r>
      <w:r w:rsidRPr="00FE3979">
        <w:rPr>
          <w:rFonts w:ascii="Arial" w:eastAsiaTheme="minorEastAsia" w:hAnsi="Arial" w:cs="Arial"/>
          <w:lang w:eastAsia="fr-FR"/>
        </w:rPr>
        <w:t>C</w:t>
      </w:r>
      <w:r w:rsidR="00C63027">
        <w:rPr>
          <w:rFonts w:ascii="Arial" w:eastAsiaTheme="minorEastAsia" w:hAnsi="Arial" w:cs="Arial"/>
          <w:lang w:eastAsia="fr-FR"/>
        </w:rPr>
        <w:t>ette dernière</w:t>
      </w:r>
      <w:r w:rsidR="00E122A2">
        <w:rPr>
          <w:rFonts w:ascii="Arial" w:eastAsiaTheme="minorEastAsia" w:hAnsi="Arial" w:cs="Arial"/>
          <w:lang w:eastAsia="fr-FR"/>
        </w:rPr>
        <w:t xml:space="preserve"> réalisera des actions d’information et de formation</w:t>
      </w:r>
      <w:r w:rsidRPr="00FE3979">
        <w:rPr>
          <w:rFonts w:ascii="Arial" w:eastAsiaTheme="minorEastAsia" w:hAnsi="Arial" w:cs="Arial"/>
          <w:lang w:eastAsia="fr-FR"/>
        </w:rPr>
        <w:t xml:space="preserve"> à</w:t>
      </w:r>
      <w:r w:rsidR="00C63027">
        <w:rPr>
          <w:rFonts w:ascii="Arial" w:eastAsiaTheme="minorEastAsia" w:hAnsi="Arial" w:cs="Arial"/>
          <w:lang w:eastAsia="fr-FR"/>
        </w:rPr>
        <w:t xml:space="preserve"> destination de</w:t>
      </w:r>
      <w:r w:rsidRPr="00FE3979">
        <w:rPr>
          <w:rFonts w:ascii="Arial" w:eastAsiaTheme="minorEastAsia" w:hAnsi="Arial" w:cs="Arial"/>
          <w:lang w:eastAsia="fr-FR"/>
        </w:rPr>
        <w:t xml:space="preserve"> </w:t>
      </w:r>
      <w:r w:rsidR="00793820">
        <w:rPr>
          <w:rFonts w:ascii="Arial" w:eastAsiaTheme="minorEastAsia" w:hAnsi="Arial" w:cs="Arial"/>
          <w:color w:val="FF0000"/>
          <w:lang w:eastAsia="fr-FR"/>
        </w:rPr>
        <w:t xml:space="preserve">Monsieur / Madame </w:t>
      </w:r>
      <w:r w:rsidR="00A35EDA">
        <w:rPr>
          <w:rFonts w:ascii="Arial" w:eastAsiaTheme="minorEastAsia" w:hAnsi="Arial" w:cs="Arial"/>
          <w:color w:val="FF0000"/>
          <w:lang w:eastAsia="fr-FR"/>
        </w:rPr>
        <w:t>[nom du salarié]</w:t>
      </w:r>
      <w:r w:rsidRPr="00F74F14">
        <w:rPr>
          <w:rFonts w:ascii="Arial" w:eastAsiaTheme="minorEastAsia" w:hAnsi="Arial" w:cs="Arial"/>
          <w:color w:val="FF0000"/>
          <w:lang w:eastAsia="fr-FR"/>
        </w:rPr>
        <w:t xml:space="preserve">, </w:t>
      </w:r>
      <w:r w:rsidRPr="00FE3979">
        <w:rPr>
          <w:rFonts w:ascii="Arial" w:eastAsiaTheme="minorEastAsia" w:hAnsi="Arial" w:cs="Arial"/>
          <w:color w:val="FF0000"/>
          <w:lang w:eastAsia="fr-FR"/>
        </w:rPr>
        <w:t xml:space="preserve"> </w:t>
      </w:r>
      <w:r w:rsidRPr="00FE3979">
        <w:rPr>
          <w:rFonts w:ascii="Arial" w:eastAsiaTheme="minorEastAsia" w:hAnsi="Arial" w:cs="Arial"/>
          <w:lang w:eastAsia="fr-FR"/>
        </w:rPr>
        <w:t>en matière de sécurité, préalablement à la prise du poste qui lui est attribué.</w:t>
      </w:r>
    </w:p>
    <w:p w14:paraId="0C2AC81B" w14:textId="77777777" w:rsidR="00550A61" w:rsidRPr="00FE3979" w:rsidRDefault="00550A61" w:rsidP="00550A61">
      <w:pPr>
        <w:pStyle w:val="Enum"/>
        <w:numPr>
          <w:ilvl w:val="0"/>
          <w:numId w:val="0"/>
        </w:numPr>
        <w:spacing w:before="600" w:after="0"/>
        <w:rPr>
          <w:rFonts w:ascii="Arial" w:hAnsi="Arial" w:cs="Arial"/>
          <w:sz w:val="22"/>
        </w:rPr>
      </w:pPr>
      <w:r w:rsidRPr="00FE3979">
        <w:rPr>
          <w:rFonts w:ascii="Arial" w:hAnsi="Arial" w:cs="Arial"/>
          <w:sz w:val="22"/>
        </w:rPr>
        <w:t xml:space="preserve">ARTICLE </w:t>
      </w:r>
      <w:r>
        <w:rPr>
          <w:rFonts w:ascii="Arial" w:hAnsi="Arial" w:cs="Arial"/>
          <w:sz w:val="22"/>
        </w:rPr>
        <w:t>6</w:t>
      </w:r>
      <w:r w:rsidRPr="00FE3979">
        <w:rPr>
          <w:rFonts w:ascii="Arial" w:hAnsi="Arial" w:cs="Arial"/>
          <w:sz w:val="22"/>
        </w:rPr>
        <w:t xml:space="preserve"> - ACCIDENT DU TRAVAIL</w:t>
      </w:r>
    </w:p>
    <w:p w14:paraId="604B5DB1" w14:textId="06F605D8" w:rsidR="00550A61" w:rsidRDefault="00E9106B" w:rsidP="00550A61">
      <w:pPr>
        <w:spacing w:before="120" w:after="240" w:line="240" w:lineRule="auto"/>
        <w:jc w:val="both"/>
        <w:rPr>
          <w:rFonts w:ascii="Arial" w:hAnsi="Arial" w:cs="Arial"/>
        </w:rPr>
      </w:pPr>
      <w:r>
        <w:rPr>
          <w:rFonts w:ascii="Arial" w:hAnsi="Arial" w:cs="Arial"/>
        </w:rPr>
        <w:t xml:space="preserve">L’utilisateur </w:t>
      </w:r>
      <w:r w:rsidR="00550A61" w:rsidRPr="00FE3979">
        <w:rPr>
          <w:rFonts w:ascii="Arial" w:hAnsi="Arial" w:cs="Arial"/>
        </w:rPr>
        <w:t xml:space="preserve">s’engage à informer immédiatement </w:t>
      </w:r>
      <w:r>
        <w:rPr>
          <w:rFonts w:ascii="Arial" w:hAnsi="Arial" w:cs="Arial"/>
        </w:rPr>
        <w:t>le prêteur</w:t>
      </w:r>
      <w:r w:rsidR="00550A61" w:rsidRPr="00FE3979">
        <w:rPr>
          <w:rFonts w:ascii="Arial" w:hAnsi="Arial" w:cs="Arial"/>
          <w:color w:val="FF0000"/>
        </w:rPr>
        <w:t xml:space="preserve"> </w:t>
      </w:r>
      <w:r w:rsidR="00550A61" w:rsidRPr="00FE3979">
        <w:rPr>
          <w:rFonts w:ascii="Arial" w:hAnsi="Arial" w:cs="Arial"/>
        </w:rPr>
        <w:t xml:space="preserve">de tout accident </w:t>
      </w:r>
      <w:r>
        <w:rPr>
          <w:rFonts w:ascii="Arial" w:hAnsi="Arial" w:cs="Arial"/>
        </w:rPr>
        <w:t xml:space="preserve">de travail </w:t>
      </w:r>
      <w:r w:rsidR="00550A61" w:rsidRPr="00FE3979">
        <w:rPr>
          <w:rFonts w:ascii="Arial" w:hAnsi="Arial" w:cs="Arial"/>
        </w:rPr>
        <w:t xml:space="preserve">dont serait victime </w:t>
      </w:r>
      <w:r w:rsidR="00550A61" w:rsidRPr="00F74F14">
        <w:rPr>
          <w:rFonts w:ascii="Arial" w:hAnsi="Arial" w:cs="Arial"/>
          <w:color w:val="FF0000"/>
        </w:rPr>
        <w:t xml:space="preserve">Monsieur / Madame </w:t>
      </w:r>
      <w:r w:rsidR="0057052F">
        <w:rPr>
          <w:rFonts w:ascii="Arial" w:hAnsi="Arial" w:cs="Arial"/>
          <w:color w:val="FF0000"/>
        </w:rPr>
        <w:t>[nom du salarié]</w:t>
      </w:r>
      <w:r w:rsidR="00550A61" w:rsidRPr="00F74F14">
        <w:rPr>
          <w:rFonts w:ascii="Arial" w:hAnsi="Arial" w:cs="Arial"/>
          <w:color w:val="FF0000"/>
        </w:rPr>
        <w:t xml:space="preserve">, </w:t>
      </w:r>
      <w:r>
        <w:rPr>
          <w:rFonts w:ascii="Arial" w:hAnsi="Arial" w:cs="Arial"/>
        </w:rPr>
        <w:t>afin</w:t>
      </w:r>
      <w:r w:rsidR="00550A61" w:rsidRPr="00FE3979">
        <w:rPr>
          <w:rFonts w:ascii="Arial" w:hAnsi="Arial" w:cs="Arial"/>
        </w:rPr>
        <w:t xml:space="preserve"> de permettre </w:t>
      </w:r>
      <w:r w:rsidR="0057052F">
        <w:rPr>
          <w:rFonts w:ascii="Arial" w:hAnsi="Arial" w:cs="Arial"/>
        </w:rPr>
        <w:t>au prêteur</w:t>
      </w:r>
      <w:r w:rsidR="00550A61" w:rsidRPr="00FE3979">
        <w:rPr>
          <w:rFonts w:ascii="Arial" w:hAnsi="Arial" w:cs="Arial"/>
        </w:rPr>
        <w:t xml:space="preserve"> </w:t>
      </w:r>
      <w:r w:rsidR="00977081">
        <w:rPr>
          <w:rFonts w:ascii="Arial" w:hAnsi="Arial" w:cs="Arial"/>
        </w:rPr>
        <w:t xml:space="preserve">de procéder à la déclaration de l’accident du travail. </w:t>
      </w:r>
    </w:p>
    <w:p w14:paraId="46563DBF" w14:textId="77777777" w:rsidR="00550A61" w:rsidRPr="00FE3979" w:rsidRDefault="00550A61" w:rsidP="00550A61">
      <w:pPr>
        <w:pStyle w:val="Enum"/>
        <w:numPr>
          <w:ilvl w:val="0"/>
          <w:numId w:val="0"/>
        </w:numPr>
        <w:spacing w:before="600" w:after="0"/>
        <w:rPr>
          <w:rFonts w:ascii="Arial" w:hAnsi="Arial" w:cs="Arial"/>
          <w:sz w:val="22"/>
        </w:rPr>
      </w:pPr>
      <w:r w:rsidRPr="00FE3979">
        <w:rPr>
          <w:rFonts w:ascii="Arial" w:hAnsi="Arial" w:cs="Arial"/>
          <w:sz w:val="22"/>
        </w:rPr>
        <w:t xml:space="preserve">ARTICLE </w:t>
      </w:r>
      <w:r>
        <w:rPr>
          <w:rFonts w:ascii="Arial" w:hAnsi="Arial" w:cs="Arial"/>
          <w:sz w:val="22"/>
        </w:rPr>
        <w:t>7</w:t>
      </w:r>
      <w:r w:rsidRPr="00FE3979">
        <w:rPr>
          <w:rFonts w:ascii="Arial" w:hAnsi="Arial" w:cs="Arial"/>
          <w:sz w:val="22"/>
        </w:rPr>
        <w:t xml:space="preserve"> - ACCES AUX EQUIPEMENTS COLLECTIFS</w:t>
      </w:r>
    </w:p>
    <w:p w14:paraId="758B982F" w14:textId="156DFF1E" w:rsidR="00550A61" w:rsidRDefault="00E9106B" w:rsidP="00550A61">
      <w:pPr>
        <w:spacing w:before="120" w:after="240" w:line="240" w:lineRule="auto"/>
        <w:jc w:val="both"/>
        <w:rPr>
          <w:rFonts w:ascii="Arial" w:hAnsi="Arial" w:cs="Arial"/>
        </w:rPr>
      </w:pPr>
      <w:r>
        <w:rPr>
          <w:rFonts w:ascii="Arial" w:hAnsi="Arial" w:cs="Arial"/>
        </w:rPr>
        <w:t xml:space="preserve">L’utilisateur </w:t>
      </w:r>
      <w:r w:rsidR="00550A61" w:rsidRPr="00FE3979">
        <w:rPr>
          <w:rFonts w:ascii="Arial" w:hAnsi="Arial" w:cs="Arial"/>
        </w:rPr>
        <w:t xml:space="preserve">s’engage à permettre à </w:t>
      </w:r>
      <w:r w:rsidR="00550A61" w:rsidRPr="00676616">
        <w:rPr>
          <w:rFonts w:ascii="Arial" w:hAnsi="Arial" w:cs="Arial"/>
          <w:color w:val="FF0000"/>
        </w:rPr>
        <w:t xml:space="preserve">Monsieur / Madame </w:t>
      </w:r>
      <w:r w:rsidR="0057052F" w:rsidRPr="00676616">
        <w:rPr>
          <w:rFonts w:ascii="Arial" w:hAnsi="Arial" w:cs="Arial"/>
          <w:color w:val="FF0000"/>
        </w:rPr>
        <w:t>[nom du salarié</w:t>
      </w:r>
      <w:r w:rsidR="0057052F">
        <w:rPr>
          <w:rFonts w:ascii="Arial" w:hAnsi="Arial" w:cs="Arial"/>
        </w:rPr>
        <w:t>]</w:t>
      </w:r>
      <w:r w:rsidR="00550A61" w:rsidRPr="00C63027">
        <w:rPr>
          <w:rFonts w:ascii="Arial" w:hAnsi="Arial" w:cs="Arial"/>
        </w:rPr>
        <w:t xml:space="preserve">, </w:t>
      </w:r>
      <w:r w:rsidR="00550A61" w:rsidRPr="00FE3979">
        <w:rPr>
          <w:rFonts w:ascii="Arial" w:hAnsi="Arial" w:cs="Arial"/>
        </w:rPr>
        <w:t xml:space="preserve">de bénéficier du même accès que ses salariés aux </w:t>
      </w:r>
      <w:r w:rsidR="009D02DC" w:rsidRPr="00676616">
        <w:rPr>
          <w:rFonts w:ascii="Arial" w:hAnsi="Arial" w:cs="Arial"/>
        </w:rPr>
        <w:t>installations</w:t>
      </w:r>
      <w:r w:rsidR="009D02DC" w:rsidRPr="00C63027">
        <w:rPr>
          <w:rFonts w:ascii="Arial" w:hAnsi="Arial" w:cs="Arial"/>
        </w:rPr>
        <w:t xml:space="preserve"> et moyens de transport collectifs dont bénéficient les salariés de </w:t>
      </w:r>
      <w:r w:rsidR="0057052F">
        <w:rPr>
          <w:rFonts w:ascii="Arial" w:hAnsi="Arial" w:cs="Arial"/>
        </w:rPr>
        <w:t>l’utilisateur</w:t>
      </w:r>
      <w:r w:rsidR="009D02DC" w:rsidRPr="00FE3979">
        <w:rPr>
          <w:rFonts w:ascii="Arial" w:hAnsi="Arial" w:cs="Arial"/>
        </w:rPr>
        <w:t xml:space="preserve"> </w:t>
      </w:r>
      <w:r w:rsidR="00550A61" w:rsidRPr="00FE3979">
        <w:rPr>
          <w:rFonts w:ascii="Arial" w:hAnsi="Arial" w:cs="Arial"/>
        </w:rPr>
        <w:t>durant sa période de mise à disposition.</w:t>
      </w:r>
    </w:p>
    <w:p w14:paraId="075A2E13" w14:textId="4E928165" w:rsidR="00550A61" w:rsidRPr="00C63027" w:rsidRDefault="00C63027" w:rsidP="00C63027">
      <w:pPr>
        <w:spacing w:before="120" w:after="240" w:line="240" w:lineRule="auto"/>
        <w:jc w:val="both"/>
        <w:rPr>
          <w:rFonts w:ascii="Arial" w:hAnsi="Arial" w:cs="Arial"/>
        </w:rPr>
      </w:pPr>
      <w:r>
        <w:rPr>
          <w:rFonts w:ascii="Arial" w:hAnsi="Arial" w:cs="Arial"/>
        </w:rPr>
        <w:t xml:space="preserve"> </w:t>
      </w:r>
      <w:r w:rsidR="00550A61" w:rsidRPr="00FE3979">
        <w:rPr>
          <w:rFonts w:ascii="Arial" w:hAnsi="Arial" w:cs="Arial"/>
          <w:b/>
        </w:rPr>
        <w:t xml:space="preserve">ARTICLE </w:t>
      </w:r>
      <w:r w:rsidR="00550A61">
        <w:rPr>
          <w:rFonts w:ascii="Arial" w:hAnsi="Arial" w:cs="Arial"/>
          <w:b/>
        </w:rPr>
        <w:t>8</w:t>
      </w:r>
      <w:r w:rsidR="00550A61" w:rsidRPr="00FE3979">
        <w:rPr>
          <w:rFonts w:ascii="Arial" w:hAnsi="Arial" w:cs="Arial"/>
          <w:b/>
        </w:rPr>
        <w:t xml:space="preserve"> – CONFIDENTIALITE</w:t>
      </w:r>
    </w:p>
    <w:p w14:paraId="29A65111" w14:textId="1EDEBF18" w:rsidR="00550A61" w:rsidRPr="00FE3979" w:rsidRDefault="00E9106B" w:rsidP="00550A61">
      <w:pPr>
        <w:spacing w:before="120" w:after="240" w:line="240" w:lineRule="auto"/>
        <w:jc w:val="both"/>
        <w:rPr>
          <w:rFonts w:ascii="Arial" w:hAnsi="Arial" w:cs="Arial"/>
        </w:rPr>
      </w:pPr>
      <w:r>
        <w:rPr>
          <w:rFonts w:ascii="Arial" w:hAnsi="Arial" w:cs="Arial"/>
        </w:rPr>
        <w:t>Le prêteur</w:t>
      </w:r>
      <w:r w:rsidR="00550A61" w:rsidRPr="00FE3979">
        <w:rPr>
          <w:rFonts w:ascii="Arial" w:hAnsi="Arial" w:cs="Arial"/>
          <w:color w:val="FF0000"/>
        </w:rPr>
        <w:t xml:space="preserve"> </w:t>
      </w:r>
      <w:r w:rsidR="00550A61" w:rsidRPr="00FE3979">
        <w:rPr>
          <w:rFonts w:ascii="Arial" w:hAnsi="Arial" w:cs="Arial"/>
        </w:rPr>
        <w:t xml:space="preserve">s’engage à assurer la stricte confidentialité des informations auxquelles le personnel mis à disposition a accès, dans le cadre de l’exécution de cette présente convention. </w:t>
      </w:r>
    </w:p>
    <w:p w14:paraId="46D9F932" w14:textId="77777777" w:rsidR="00550A61" w:rsidRPr="00FE3979" w:rsidRDefault="00550A61" w:rsidP="00550A61">
      <w:pPr>
        <w:jc w:val="both"/>
        <w:rPr>
          <w:rFonts w:ascii="Arial" w:hAnsi="Arial" w:cs="Arial"/>
        </w:rPr>
      </w:pPr>
    </w:p>
    <w:p w14:paraId="3339BE05" w14:textId="77777777" w:rsidR="00550A61" w:rsidRPr="00FE3979" w:rsidRDefault="00550A61" w:rsidP="00550A61">
      <w:pPr>
        <w:jc w:val="both"/>
        <w:rPr>
          <w:rFonts w:ascii="Arial" w:hAnsi="Arial" w:cs="Arial"/>
        </w:rPr>
      </w:pPr>
      <w:r w:rsidRPr="00FE3979">
        <w:rPr>
          <w:rFonts w:ascii="Arial" w:hAnsi="Arial" w:cs="Arial"/>
        </w:rPr>
        <w:t xml:space="preserve">Fait à </w:t>
      </w:r>
      <w:r w:rsidRPr="00963DFB">
        <w:rPr>
          <w:rFonts w:ascii="Arial" w:hAnsi="Arial" w:cs="Arial"/>
          <w:color w:val="FF0000"/>
        </w:rPr>
        <w:t>XXX,</w:t>
      </w:r>
      <w:r w:rsidRPr="00FE3979">
        <w:rPr>
          <w:rFonts w:ascii="Arial" w:hAnsi="Arial" w:cs="Arial"/>
        </w:rPr>
        <w:t xml:space="preserve"> le </w:t>
      </w:r>
      <w:r w:rsidRPr="00FE3979">
        <w:rPr>
          <w:rFonts w:ascii="Arial" w:hAnsi="Arial" w:cs="Arial"/>
          <w:color w:val="FF0000"/>
        </w:rPr>
        <w:t>XXX</w:t>
      </w:r>
      <w:r w:rsidRPr="00FE3979">
        <w:rPr>
          <w:rFonts w:ascii="Arial" w:hAnsi="Arial" w:cs="Arial"/>
        </w:rPr>
        <w:t>,</w:t>
      </w:r>
    </w:p>
    <w:p w14:paraId="493B8AE6" w14:textId="77777777" w:rsidR="00550A61" w:rsidRPr="00FE3979" w:rsidRDefault="00550A61" w:rsidP="00550A61">
      <w:pPr>
        <w:jc w:val="both"/>
        <w:rPr>
          <w:rFonts w:ascii="Arial" w:hAnsi="Arial" w:cs="Arial"/>
        </w:rPr>
      </w:pPr>
      <w:r w:rsidRPr="00FE3979">
        <w:rPr>
          <w:rFonts w:ascii="Arial" w:hAnsi="Arial" w:cs="Arial"/>
        </w:rPr>
        <w:t>En 2 exemplaires</w:t>
      </w:r>
    </w:p>
    <w:p w14:paraId="0C4C8588" w14:textId="77777777" w:rsidR="00550A61" w:rsidRPr="00FE3979" w:rsidRDefault="00550A61" w:rsidP="00550A61">
      <w:pPr>
        <w:jc w:val="both"/>
        <w:rPr>
          <w:rFonts w:ascii="Arial" w:hAnsi="Arial" w:cs="Arial"/>
        </w:rPr>
      </w:pPr>
    </w:p>
    <w:p w14:paraId="01B66D83" w14:textId="77777777" w:rsidR="00E9106B" w:rsidRDefault="00550A61" w:rsidP="00550A61">
      <w:pPr>
        <w:rPr>
          <w:rFonts w:ascii="Arial" w:hAnsi="Arial" w:cs="Arial"/>
          <w:b/>
          <w:color w:val="FF0000"/>
        </w:rPr>
      </w:pPr>
      <w:r>
        <w:rPr>
          <w:rFonts w:ascii="Arial" w:hAnsi="Arial" w:cs="Arial"/>
          <w:b/>
        </w:rPr>
        <w:t xml:space="preserve">Pour </w:t>
      </w:r>
      <w:r w:rsidR="00E9106B">
        <w:rPr>
          <w:rFonts w:ascii="Arial" w:hAnsi="Arial" w:cs="Arial"/>
          <w:b/>
        </w:rPr>
        <w:t xml:space="preserve">le prêteur </w:t>
      </w:r>
      <w:r w:rsidRPr="00C42F38">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Pour </w:t>
      </w:r>
      <w:r w:rsidR="00E9106B">
        <w:rPr>
          <w:rFonts w:ascii="Arial" w:hAnsi="Arial" w:cs="Arial"/>
          <w:b/>
        </w:rPr>
        <w:t>l’utilisateur</w:t>
      </w:r>
      <w:r>
        <w:rPr>
          <w:rFonts w:ascii="Arial" w:hAnsi="Arial" w:cs="Arial"/>
          <w:b/>
          <w:color w:val="FF0000"/>
        </w:rPr>
        <w:t xml:space="preserve"> </w:t>
      </w:r>
    </w:p>
    <w:p w14:paraId="6EAB5C10" w14:textId="17893269" w:rsidR="00550A61" w:rsidRPr="00FE3979" w:rsidRDefault="00E9106B" w:rsidP="00550A61">
      <w:pPr>
        <w:rPr>
          <w:rFonts w:ascii="Arial" w:hAnsi="Arial" w:cs="Arial"/>
        </w:rPr>
      </w:pPr>
      <w:r>
        <w:rPr>
          <w:rFonts w:ascii="Arial" w:hAnsi="Arial" w:cs="Arial"/>
        </w:rPr>
        <w:t xml:space="preserve">Monsieur / Madame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50A61" w:rsidRPr="00C42F38">
        <w:rPr>
          <w:rFonts w:ascii="Arial" w:hAnsi="Arial" w:cs="Arial"/>
        </w:rPr>
        <w:t>Monsieur / Madame …</w:t>
      </w:r>
    </w:p>
    <w:p w14:paraId="3EF7D1B7" w14:textId="77777777" w:rsidR="00550A61" w:rsidRPr="00FE3979" w:rsidRDefault="00550A61" w:rsidP="00550A61">
      <w:pPr>
        <w:jc w:val="both"/>
        <w:rPr>
          <w:rFonts w:ascii="Arial" w:hAnsi="Arial" w:cs="Arial"/>
          <w:b/>
          <w:u w:val="single"/>
        </w:rPr>
      </w:pPr>
    </w:p>
    <w:p w14:paraId="11E0693A" w14:textId="5D14E1B6" w:rsidR="00A938E0" w:rsidRPr="00A938E0" w:rsidRDefault="00A938E0" w:rsidP="003C33BC">
      <w:pPr>
        <w:autoSpaceDE w:val="0"/>
        <w:autoSpaceDN w:val="0"/>
        <w:adjustRightInd w:val="0"/>
        <w:spacing w:after="0" w:line="240" w:lineRule="auto"/>
        <w:jc w:val="both"/>
        <w:rPr>
          <w:rFonts w:ascii="Arial" w:hAnsi="Arial" w:cs="Arial"/>
          <w:bCs/>
          <w:iCs/>
          <w:color w:val="000000"/>
        </w:rPr>
      </w:pPr>
      <w:r>
        <w:rPr>
          <w:rFonts w:ascii="Arial" w:hAnsi="Arial" w:cs="Arial"/>
          <w:bCs/>
          <w:iCs/>
          <w:color w:val="000000"/>
        </w:rPr>
        <w:t xml:space="preserve"> </w:t>
      </w:r>
    </w:p>
    <w:p w14:paraId="060DE059" w14:textId="5D64666F" w:rsidR="00A938E0" w:rsidRDefault="00A938E0" w:rsidP="003C33BC">
      <w:pPr>
        <w:autoSpaceDE w:val="0"/>
        <w:autoSpaceDN w:val="0"/>
        <w:adjustRightInd w:val="0"/>
        <w:spacing w:after="0" w:line="240" w:lineRule="auto"/>
        <w:jc w:val="both"/>
        <w:rPr>
          <w:rFonts w:ascii="Arial" w:hAnsi="Arial" w:cs="Arial"/>
          <w:b/>
          <w:bCs/>
          <w:i/>
          <w:iCs/>
          <w:color w:val="000000"/>
        </w:rPr>
      </w:pPr>
    </w:p>
    <w:p w14:paraId="6F9D9C8E" w14:textId="6D93EDAB" w:rsidR="009C0C8E" w:rsidRDefault="009C0C8E" w:rsidP="003C33BC">
      <w:pPr>
        <w:autoSpaceDE w:val="0"/>
        <w:autoSpaceDN w:val="0"/>
        <w:adjustRightInd w:val="0"/>
        <w:spacing w:after="0" w:line="240" w:lineRule="auto"/>
        <w:jc w:val="both"/>
        <w:rPr>
          <w:rFonts w:ascii="Arial" w:hAnsi="Arial" w:cs="Arial"/>
          <w:color w:val="000000"/>
        </w:rPr>
      </w:pPr>
      <w:r w:rsidRPr="00323CB1">
        <w:rPr>
          <w:rFonts w:ascii="Arial" w:hAnsi="Arial" w:cs="Arial"/>
          <w:color w:val="000000"/>
        </w:rPr>
        <w:t xml:space="preserve">Fait à </w:t>
      </w:r>
      <w:r w:rsidR="00E43D60">
        <w:rPr>
          <w:rFonts w:ascii="Arial" w:hAnsi="Arial" w:cs="Arial"/>
          <w:color w:val="000000"/>
        </w:rPr>
        <w:t>xxx</w:t>
      </w:r>
      <w:r w:rsidR="00A938E0">
        <w:rPr>
          <w:rFonts w:ascii="Arial" w:hAnsi="Arial" w:cs="Arial"/>
          <w:color w:val="000000"/>
        </w:rPr>
        <w:t xml:space="preserve">, en double exemplaire, </w:t>
      </w:r>
      <w:r w:rsidRPr="00323CB1">
        <w:rPr>
          <w:rFonts w:ascii="Arial" w:hAnsi="Arial" w:cs="Arial"/>
          <w:color w:val="000000"/>
        </w:rPr>
        <w:t xml:space="preserve"> le .............................................................................................................</w:t>
      </w:r>
    </w:p>
    <w:p w14:paraId="5F11A47E" w14:textId="7297CA5E" w:rsidR="00AA4960" w:rsidRDefault="00AA4960">
      <w:pPr>
        <w:rPr>
          <w:rFonts w:ascii="Arial" w:hAnsi="Arial" w:cs="Arial"/>
          <w:color w:val="000000"/>
        </w:rPr>
      </w:pPr>
      <w:r>
        <w:rPr>
          <w:rFonts w:ascii="Arial" w:hAnsi="Arial" w:cs="Arial"/>
          <w:color w:val="000000"/>
        </w:rPr>
        <w:br w:type="page"/>
      </w:r>
    </w:p>
    <w:p w14:paraId="443B6432" w14:textId="107F8CD0" w:rsidR="00AA4960" w:rsidRPr="00EE6489" w:rsidRDefault="00AA4960" w:rsidP="00AA4960">
      <w:pPr>
        <w:autoSpaceDE w:val="0"/>
        <w:autoSpaceDN w:val="0"/>
        <w:adjustRightInd w:val="0"/>
        <w:spacing w:after="0" w:line="240" w:lineRule="auto"/>
        <w:jc w:val="center"/>
        <w:rPr>
          <w:rFonts w:ascii="Arial" w:hAnsi="Arial" w:cs="Arial"/>
          <w:b/>
          <w:color w:val="000000"/>
          <w:u w:val="single"/>
        </w:rPr>
      </w:pPr>
      <w:r w:rsidRPr="00EE6489">
        <w:rPr>
          <w:rFonts w:ascii="Arial" w:hAnsi="Arial" w:cs="Arial"/>
          <w:b/>
          <w:color w:val="000000"/>
          <w:u w:val="single"/>
        </w:rPr>
        <w:lastRenderedPageBreak/>
        <w:t>Rappel du cadre du prêt de main d’œuvre à but non lucratif</w:t>
      </w:r>
      <w:r w:rsidR="00EE6489" w:rsidRPr="00EE6489">
        <w:rPr>
          <w:rFonts w:ascii="Arial" w:hAnsi="Arial" w:cs="Arial"/>
          <w:b/>
          <w:color w:val="000000"/>
          <w:u w:val="single"/>
        </w:rPr>
        <w:t xml:space="preserve">- article L. 8241-2 du code du travail </w:t>
      </w:r>
    </w:p>
    <w:p w14:paraId="0849C708" w14:textId="77777777" w:rsidR="00EE6489" w:rsidRDefault="00EE6489" w:rsidP="00AA4960">
      <w:pPr>
        <w:autoSpaceDE w:val="0"/>
        <w:autoSpaceDN w:val="0"/>
        <w:adjustRightInd w:val="0"/>
        <w:spacing w:after="0" w:line="240" w:lineRule="auto"/>
        <w:jc w:val="center"/>
        <w:rPr>
          <w:rFonts w:ascii="Arial" w:hAnsi="Arial" w:cs="Arial"/>
          <w:color w:val="000000"/>
        </w:rPr>
      </w:pPr>
    </w:p>
    <w:p w14:paraId="2C3D6782"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 xml:space="preserve">Pour faire face à des difficultés de recrutement dans certains secteurs en tension ou pour éviter le chômage partiel en cas de baisse d'activité, une entreprise peut avoir recours au prêt de main-d'œuvre. L'employeur met alors des salariés à la disposition d'une autre entreprise utilisatrice pendant une durée déterminée. Ce dispositif est prévu à l’article L. 8241-2 du code du travail. </w:t>
      </w:r>
    </w:p>
    <w:p w14:paraId="4AB8BA85"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2BD8676B" w14:textId="2B35604A" w:rsidR="00EE6489" w:rsidRP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Le</w:t>
      </w:r>
      <w:r w:rsidRPr="00EE6489">
        <w:rPr>
          <w:rFonts w:ascii="Arial" w:hAnsi="Arial" w:cs="Arial"/>
          <w:color w:val="000000"/>
        </w:rPr>
        <w:t xml:space="preserve"> principe est que le prêt de main-d'œuvre doit obligatoirement être à but non lucratif. L'entreprise prêteuse doit uniquement facturer à l'entreprise utilisatrice les salaires versés aux salariés, les charges sociales qui y sont liées et les frais professionnels remboursés au salarié.</w:t>
      </w:r>
    </w:p>
    <w:p w14:paraId="28044B50"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47CA14ED"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 xml:space="preserve">Le prêt de main d’œuvre doit respecter un formalisme strict pour éviter des montages frauduleux d’utilisation du personnel : </w:t>
      </w:r>
    </w:p>
    <w:p w14:paraId="2E91B246"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2670E9AB" w14:textId="2A6CACC5" w:rsid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E13B96">
        <w:rPr>
          <w:rFonts w:ascii="Arial" w:hAnsi="Arial" w:cs="Arial"/>
          <w:b/>
          <w:color w:val="000000"/>
        </w:rPr>
        <w:t>L’accord préalable et explicite du salarié concerné est nécessaire</w:t>
      </w:r>
      <w:r w:rsidRPr="00EE6489">
        <w:rPr>
          <w:rFonts w:ascii="Arial" w:hAnsi="Arial" w:cs="Arial"/>
          <w:color w:val="000000"/>
        </w:rPr>
        <w:t xml:space="preserve">. Cet accord prend la forme d’un avenant au contrat de travail, signé par le salarié. Si ce dernier refuse la mise à disposition, il ne peut pas être sanctionné, licencié ou faire l'objet d'une mesure discriminatoire. L'avenant doit préciser les tâches confiées dans l'entreprise utilisatrice, les horaires et lieu d'exécution du travail, les caractéristiques particulières du poste de travail et la période probatoire ainsi que sa durée définie par accord entre l'entreprise prêteuse et le salarié. </w:t>
      </w:r>
    </w:p>
    <w:p w14:paraId="262CC946"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54C10E7A" w14:textId="3AEA9E12" w:rsidR="00EE6489" w:rsidRP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E13B96">
        <w:rPr>
          <w:rFonts w:ascii="Arial" w:hAnsi="Arial" w:cs="Arial"/>
          <w:b/>
          <w:color w:val="000000"/>
        </w:rPr>
        <w:t>Une convention de mise à disposition est signée</w:t>
      </w:r>
      <w:r w:rsidRPr="00EE6489">
        <w:rPr>
          <w:rFonts w:ascii="Arial" w:hAnsi="Arial" w:cs="Arial"/>
          <w:color w:val="000000"/>
        </w:rPr>
        <w:t xml:space="preserve"> entre l’entreprise prêteuse et l’entreprise utilisatrice par salarié prêté qui mentionne les éléments suivants : </w:t>
      </w:r>
    </w:p>
    <w:p w14:paraId="0D55317E"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w:t>
      </w:r>
      <w:r w:rsidRPr="00EE6489">
        <w:rPr>
          <w:rFonts w:ascii="Arial" w:hAnsi="Arial" w:cs="Arial"/>
          <w:color w:val="000000"/>
        </w:rPr>
        <w:tab/>
        <w:t xml:space="preserve">Durée de la mise à disposition </w:t>
      </w:r>
    </w:p>
    <w:p w14:paraId="18587A14"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w:t>
      </w:r>
      <w:r w:rsidRPr="00EE6489">
        <w:rPr>
          <w:rFonts w:ascii="Arial" w:hAnsi="Arial" w:cs="Arial"/>
          <w:color w:val="000000"/>
        </w:rPr>
        <w:tab/>
        <w:t xml:space="preserve">Identité et la qualification du salarié </w:t>
      </w:r>
    </w:p>
    <w:p w14:paraId="155019CD" w14:textId="1A9F6B25" w:rsid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w:t>
      </w:r>
      <w:r w:rsidRPr="00EE6489">
        <w:rPr>
          <w:rFonts w:ascii="Arial" w:hAnsi="Arial" w:cs="Arial"/>
          <w:color w:val="000000"/>
        </w:rPr>
        <w:tab/>
        <w:t>Mode de détermination des salaires, des charges sociales et des frais professionnels facturés à l'entreprise utilisatrice par l'entreprise prêteuse</w:t>
      </w:r>
    </w:p>
    <w:p w14:paraId="70DE2BC7"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3CFA7A5B" w14:textId="64D8DAAA" w:rsid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E13B96">
        <w:rPr>
          <w:rFonts w:ascii="Arial" w:hAnsi="Arial" w:cs="Arial"/>
          <w:b/>
          <w:color w:val="000000"/>
        </w:rPr>
        <w:t>Les représentants du personnel sont consultés à travers le comité social et économique</w:t>
      </w:r>
      <w:r w:rsidRPr="00EE6489">
        <w:rPr>
          <w:rFonts w:ascii="Arial" w:hAnsi="Arial" w:cs="Arial"/>
          <w:color w:val="000000"/>
        </w:rPr>
        <w:t xml:space="preserve">. </w:t>
      </w:r>
    </w:p>
    <w:p w14:paraId="03D85150" w14:textId="77777777" w:rsidR="00E13B96" w:rsidRDefault="00E13B96" w:rsidP="00EE6489">
      <w:pPr>
        <w:autoSpaceDE w:val="0"/>
        <w:autoSpaceDN w:val="0"/>
        <w:adjustRightInd w:val="0"/>
        <w:spacing w:after="0" w:line="240" w:lineRule="auto"/>
        <w:jc w:val="both"/>
        <w:rPr>
          <w:rFonts w:ascii="Arial" w:hAnsi="Arial" w:cs="Arial"/>
          <w:color w:val="000000"/>
        </w:rPr>
      </w:pPr>
    </w:p>
    <w:p w14:paraId="5B5BCA57" w14:textId="1A0D1B2D" w:rsidR="00EE6489" w:rsidRPr="00EE6489" w:rsidRDefault="00E13B96"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Une consultation préalable à la mise à disposition est prévue par le code du travail : </w:t>
      </w:r>
    </w:p>
    <w:p w14:paraId="7034C754"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 xml:space="preserve">S’agissant du CSE de l’entreprise prêteuse : </w:t>
      </w:r>
    </w:p>
    <w:p w14:paraId="33CFCC4A" w14:textId="5DAABDFA" w:rsidR="00EE6489" w:rsidRP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E13B96">
        <w:rPr>
          <w:rFonts w:ascii="Arial" w:hAnsi="Arial" w:cs="Arial"/>
          <w:color w:val="000000"/>
        </w:rPr>
        <w:t>Consultation préalable à la mise en œuvre du</w:t>
      </w:r>
      <w:r w:rsidRPr="00EE6489">
        <w:rPr>
          <w:rFonts w:ascii="Arial" w:hAnsi="Arial" w:cs="Arial"/>
          <w:color w:val="000000"/>
        </w:rPr>
        <w:t xml:space="preserve"> prêt de main-d'œuvre et information des différentes conventions signées. </w:t>
      </w:r>
    </w:p>
    <w:p w14:paraId="45DD0694" w14:textId="6F361315" w:rsidR="00EE6489" w:rsidRP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EE6489">
        <w:rPr>
          <w:rFonts w:ascii="Arial" w:hAnsi="Arial" w:cs="Arial"/>
          <w:color w:val="000000"/>
        </w:rPr>
        <w:t xml:space="preserve">information lorsque le poste occupé dans l'entreprise utilisatrice par le salarié mis à disposition figure sur la liste de ceux présentant des risques particuliers pour la santé ou la sécurité des salariés mentionnée au second alinéa de l'article L. 4154-2. </w:t>
      </w:r>
    </w:p>
    <w:p w14:paraId="07818A79" w14:textId="77777777" w:rsidR="00EE6489" w:rsidRDefault="00EE6489" w:rsidP="00EE6489">
      <w:pPr>
        <w:autoSpaceDE w:val="0"/>
        <w:autoSpaceDN w:val="0"/>
        <w:adjustRightInd w:val="0"/>
        <w:spacing w:after="0" w:line="240" w:lineRule="auto"/>
        <w:jc w:val="both"/>
        <w:rPr>
          <w:rFonts w:ascii="Arial" w:hAnsi="Arial" w:cs="Arial"/>
          <w:color w:val="000000"/>
        </w:rPr>
      </w:pPr>
    </w:p>
    <w:p w14:paraId="4B52317C" w14:textId="67AAA08B" w:rsidR="00EE6489" w:rsidRP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color w:val="000000"/>
        </w:rPr>
        <w:t>S’agissant du CSE de l’entreprise utilisatrice, une information et consul</w:t>
      </w:r>
      <w:r w:rsidR="00E13B96">
        <w:rPr>
          <w:rFonts w:ascii="Arial" w:hAnsi="Arial" w:cs="Arial"/>
          <w:color w:val="000000"/>
        </w:rPr>
        <w:t>tation préalable</w:t>
      </w:r>
      <w:r w:rsidRPr="00EE6489">
        <w:rPr>
          <w:rFonts w:ascii="Arial" w:hAnsi="Arial" w:cs="Arial"/>
          <w:color w:val="000000"/>
        </w:rPr>
        <w:t xml:space="preserve"> à l'accueil de salariés prêtés est prévue. </w:t>
      </w:r>
    </w:p>
    <w:p w14:paraId="2B413418" w14:textId="2FE1DF1D" w:rsidR="00EE6489" w:rsidRDefault="00EE6489" w:rsidP="00EE6489">
      <w:pPr>
        <w:autoSpaceDE w:val="0"/>
        <w:autoSpaceDN w:val="0"/>
        <w:adjustRightInd w:val="0"/>
        <w:spacing w:after="0" w:line="240" w:lineRule="auto"/>
        <w:jc w:val="both"/>
        <w:rPr>
          <w:rFonts w:ascii="Arial" w:hAnsi="Arial" w:cs="Arial"/>
          <w:color w:val="000000"/>
        </w:rPr>
      </w:pPr>
    </w:p>
    <w:p w14:paraId="07391CE0" w14:textId="2D93FBC0" w:rsidR="00E13B96" w:rsidRDefault="00E13B96"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Toutefois, </w:t>
      </w:r>
      <w:r w:rsidRPr="00E13B96">
        <w:rPr>
          <w:rFonts w:ascii="Arial" w:hAnsi="Arial" w:cs="Arial"/>
          <w:b/>
          <w:color w:val="000000"/>
          <w:u w:val="single"/>
        </w:rPr>
        <w:t>une consultation dans les meilleurs délais, le cas échéant concomitamment à la mise à disposition pourrait être admise par le juge dans le contexte actuel</w:t>
      </w:r>
      <w:r>
        <w:rPr>
          <w:rFonts w:ascii="Arial" w:hAnsi="Arial" w:cs="Arial"/>
          <w:color w:val="000000"/>
        </w:rPr>
        <w:t xml:space="preserve"> ; </w:t>
      </w:r>
    </w:p>
    <w:p w14:paraId="4C69FD00" w14:textId="33CD679A" w:rsidR="00E13B96" w:rsidRPr="00E13B96" w:rsidRDefault="00E13B96" w:rsidP="00E13B96">
      <w:pPr>
        <w:autoSpaceDE w:val="0"/>
        <w:autoSpaceDN w:val="0"/>
        <w:adjustRightInd w:val="0"/>
        <w:spacing w:after="0" w:line="240" w:lineRule="auto"/>
        <w:jc w:val="both"/>
        <w:rPr>
          <w:rFonts w:ascii="Arial" w:hAnsi="Arial" w:cs="Arial"/>
          <w:color w:val="000000"/>
        </w:rPr>
      </w:pPr>
      <w:r w:rsidRPr="00E13B96">
        <w:rPr>
          <w:rFonts w:ascii="Arial" w:hAnsi="Arial" w:cs="Arial"/>
          <w:color w:val="000000"/>
        </w:rPr>
        <w:t xml:space="preserve">En cas de circonstances exceptionnelles, le défaut de consultation préalable ne constitue pas un délit d’entrave, dès lors que l’élément intentionnel de l’infraction est exclu (Cass. Soc., 30 octobre </w:t>
      </w:r>
      <w:r w:rsidR="00793820">
        <w:rPr>
          <w:rFonts w:ascii="Arial" w:hAnsi="Arial" w:cs="Arial"/>
          <w:color w:val="000000"/>
        </w:rPr>
        <w:t>1984 N° de pourvoi: 83-94370</w:t>
      </w:r>
      <w:r w:rsidR="00CE7289">
        <w:rPr>
          <w:rFonts w:ascii="Arial" w:hAnsi="Arial" w:cs="Arial"/>
          <w:color w:val="000000"/>
        </w:rPr>
        <w:t xml:space="preserve">). </w:t>
      </w:r>
      <w:r w:rsidRPr="00E13B96">
        <w:rPr>
          <w:rFonts w:ascii="Arial" w:hAnsi="Arial" w:cs="Arial"/>
          <w:color w:val="000000"/>
        </w:rPr>
        <w:t>Ainsi, les mesures de confinement généralisées prises par décision gouvernementale dans le cadre de l’épidémie de COVID-19, pourraient constituer des « circonstances exceptionnelles » qui n’ont pas permis la consultation préalable du CSE. Cette appréciation relève néanmoins de la compétence du juge judiciaire, et ne peut être préjugée.</w:t>
      </w:r>
    </w:p>
    <w:p w14:paraId="191BB6B4" w14:textId="77777777" w:rsidR="00E13B96" w:rsidRPr="00E13B96" w:rsidRDefault="00E13B96" w:rsidP="00E13B96">
      <w:pPr>
        <w:autoSpaceDE w:val="0"/>
        <w:autoSpaceDN w:val="0"/>
        <w:adjustRightInd w:val="0"/>
        <w:spacing w:after="0" w:line="240" w:lineRule="auto"/>
        <w:jc w:val="both"/>
        <w:rPr>
          <w:rFonts w:ascii="Arial" w:hAnsi="Arial" w:cs="Arial"/>
          <w:color w:val="000000"/>
        </w:rPr>
      </w:pPr>
    </w:p>
    <w:p w14:paraId="07FA9774" w14:textId="7913AE4E" w:rsidR="00E13B96" w:rsidRPr="00E13B96" w:rsidRDefault="00E13B96" w:rsidP="00E13B96">
      <w:pPr>
        <w:autoSpaceDE w:val="0"/>
        <w:autoSpaceDN w:val="0"/>
        <w:adjustRightInd w:val="0"/>
        <w:spacing w:after="0" w:line="240" w:lineRule="auto"/>
        <w:jc w:val="both"/>
        <w:rPr>
          <w:rFonts w:ascii="Arial" w:hAnsi="Arial" w:cs="Arial"/>
          <w:color w:val="000000"/>
        </w:rPr>
      </w:pPr>
      <w:r w:rsidRPr="00E13B96">
        <w:rPr>
          <w:rFonts w:ascii="Arial" w:hAnsi="Arial" w:cs="Arial"/>
          <w:color w:val="000000"/>
        </w:rPr>
        <w:t>En tout état de cause,</w:t>
      </w:r>
      <w:r w:rsidR="00517214">
        <w:rPr>
          <w:rFonts w:ascii="Arial" w:hAnsi="Arial" w:cs="Arial"/>
          <w:color w:val="000000"/>
        </w:rPr>
        <w:t xml:space="preserve"> il</w:t>
      </w:r>
      <w:r w:rsidRPr="00E13B96">
        <w:rPr>
          <w:rFonts w:ascii="Arial" w:hAnsi="Arial" w:cs="Arial"/>
          <w:color w:val="000000"/>
        </w:rPr>
        <w:t xml:space="preserve"> est néanmoins souhaitable d’organiser u</w:t>
      </w:r>
      <w:r w:rsidR="00CE7289">
        <w:rPr>
          <w:rFonts w:ascii="Arial" w:hAnsi="Arial" w:cs="Arial"/>
          <w:color w:val="000000"/>
        </w:rPr>
        <w:t>ne consultation de l’instance dans les meilleurs délais</w:t>
      </w:r>
      <w:r w:rsidRPr="00E13B96">
        <w:rPr>
          <w:rFonts w:ascii="Arial" w:hAnsi="Arial" w:cs="Arial"/>
          <w:color w:val="000000"/>
        </w:rPr>
        <w:t>, par voie dématérialisée le cas échéant (visioconférence, audioconférence) afin de recueillir l’avis du CSE et d’assurer la bonne information de la délégation du per</w:t>
      </w:r>
      <w:r w:rsidR="00CE7289">
        <w:rPr>
          <w:rFonts w:ascii="Arial" w:hAnsi="Arial" w:cs="Arial"/>
          <w:color w:val="000000"/>
        </w:rPr>
        <w:t xml:space="preserve">sonnel. </w:t>
      </w:r>
      <w:r w:rsidR="00517214" w:rsidRPr="00517214">
        <w:rPr>
          <w:rFonts w:ascii="Arial" w:hAnsi="Arial" w:cs="Arial"/>
          <w:color w:val="000000"/>
        </w:rPr>
        <w:t>L’ordonnance n° 2020-389 du 1er avril</w:t>
      </w:r>
      <w:r w:rsidR="00793820">
        <w:rPr>
          <w:rFonts w:ascii="Arial" w:hAnsi="Arial" w:cs="Arial"/>
          <w:color w:val="000000"/>
        </w:rPr>
        <w:t xml:space="preserve"> 2020 portant mesures d'urgence </w:t>
      </w:r>
      <w:r w:rsidR="00517214" w:rsidRPr="00517214">
        <w:rPr>
          <w:rFonts w:ascii="Arial" w:hAnsi="Arial" w:cs="Arial"/>
          <w:color w:val="000000"/>
        </w:rPr>
        <w:t>relatives aux instances représentatives du personnel  ouvre le recours sans limitation (contre trois fois par an hors ordonnance) à la visio-conférence et conférences tél</w:t>
      </w:r>
      <w:r w:rsidR="00517214">
        <w:rPr>
          <w:rFonts w:ascii="Arial" w:hAnsi="Arial" w:cs="Arial"/>
          <w:color w:val="000000"/>
        </w:rPr>
        <w:t xml:space="preserve">éphoniques pour les réunions </w:t>
      </w:r>
      <w:r w:rsidR="00517214" w:rsidRPr="00517214">
        <w:rPr>
          <w:rFonts w:ascii="Arial" w:hAnsi="Arial" w:cs="Arial"/>
          <w:color w:val="000000"/>
        </w:rPr>
        <w:t xml:space="preserve">des comités sociaux et économiques. </w:t>
      </w:r>
      <w:r w:rsidRPr="00E13B96">
        <w:rPr>
          <w:rFonts w:ascii="Arial" w:hAnsi="Arial" w:cs="Arial"/>
          <w:color w:val="000000"/>
        </w:rPr>
        <w:t>Il convient par ailleurs de noter que dans la situation actuelle, en l’absence de règle de quorum, le CSE peut valablement se réunir et rendre des avis à la majorité des membres présents, même si certains élus n’ont pas la possibilité de joindre la réunion.</w:t>
      </w:r>
    </w:p>
    <w:p w14:paraId="212DD0B0" w14:textId="5392D611" w:rsidR="00E13B96" w:rsidRDefault="00E13B96" w:rsidP="00EE6489">
      <w:pPr>
        <w:autoSpaceDE w:val="0"/>
        <w:autoSpaceDN w:val="0"/>
        <w:adjustRightInd w:val="0"/>
        <w:spacing w:after="0" w:line="240" w:lineRule="auto"/>
        <w:jc w:val="both"/>
        <w:rPr>
          <w:rFonts w:ascii="Arial" w:hAnsi="Arial" w:cs="Arial"/>
          <w:color w:val="000000"/>
        </w:rPr>
      </w:pPr>
    </w:p>
    <w:p w14:paraId="432B3985" w14:textId="77777777" w:rsidR="00E13B96" w:rsidRPr="00EE6489" w:rsidRDefault="00E13B96" w:rsidP="00EE6489">
      <w:pPr>
        <w:autoSpaceDE w:val="0"/>
        <w:autoSpaceDN w:val="0"/>
        <w:adjustRightInd w:val="0"/>
        <w:spacing w:after="0" w:line="240" w:lineRule="auto"/>
        <w:jc w:val="both"/>
        <w:rPr>
          <w:rFonts w:ascii="Arial" w:hAnsi="Arial" w:cs="Arial"/>
          <w:color w:val="000000"/>
        </w:rPr>
      </w:pPr>
    </w:p>
    <w:p w14:paraId="7F785295" w14:textId="1F055EC5" w:rsidR="00EE6489" w:rsidRPr="00CE7289" w:rsidRDefault="00EE6489" w:rsidP="00EE6489">
      <w:pPr>
        <w:autoSpaceDE w:val="0"/>
        <w:autoSpaceDN w:val="0"/>
        <w:adjustRightInd w:val="0"/>
        <w:spacing w:after="0" w:line="240" w:lineRule="auto"/>
        <w:jc w:val="both"/>
        <w:rPr>
          <w:rFonts w:ascii="Arial" w:hAnsi="Arial" w:cs="Arial"/>
          <w:b/>
          <w:color w:val="000000"/>
        </w:rPr>
      </w:pPr>
      <w:r w:rsidRPr="00CE7289">
        <w:rPr>
          <w:rFonts w:ascii="Arial" w:hAnsi="Arial" w:cs="Arial"/>
          <w:b/>
          <w:color w:val="000000"/>
        </w:rPr>
        <w:t xml:space="preserve">•Une protection du salarié mis à disposition est assurée </w:t>
      </w:r>
    </w:p>
    <w:p w14:paraId="4605247A" w14:textId="2C9FB843" w:rsid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w:t>
      </w:r>
      <w:r w:rsidRPr="00EE6489">
        <w:rPr>
          <w:rFonts w:ascii="Arial" w:hAnsi="Arial" w:cs="Arial"/>
          <w:color w:val="000000"/>
        </w:rPr>
        <w:t>Pendant la période de prêt, le contrat de travail qui lie le salarié à l'entreprise prêteuse n'est ni rompu, ni suspendu. Le salarié continue d'appartenir au personnel de l'entreprise prêteuse et de bénéficier des dispositions conventionnelles, comme s'il exécutait son travail dans son entreprise d'origine.</w:t>
      </w:r>
    </w:p>
    <w:p w14:paraId="066C9C6A" w14:textId="7437B42E" w:rsidR="003D35E2" w:rsidRPr="00EE6489" w:rsidRDefault="003D35E2"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w:t>
      </w:r>
      <w:r w:rsidRPr="003D35E2">
        <w:rPr>
          <w:rFonts w:ascii="Arial" w:hAnsi="Arial" w:cs="Arial"/>
          <w:color w:val="000000"/>
        </w:rPr>
        <w:t xml:space="preserve">En cas d’accident du travail ou de maladie professionnelle pendant la mise à disposition, l’intégralité du coût de l’AT ou de la MP est supportée par l’employeur. Il en va de même en cas de faute inexcusable de l’entreprise utilisatrice. </w:t>
      </w:r>
      <w:r>
        <w:rPr>
          <w:rFonts w:ascii="Arial" w:hAnsi="Arial" w:cs="Arial"/>
          <w:color w:val="000000"/>
        </w:rPr>
        <w:t>Toutefois, l’employeur dispose</w:t>
      </w:r>
      <w:r w:rsidRPr="003D35E2">
        <w:rPr>
          <w:rFonts w:ascii="Arial" w:hAnsi="Arial" w:cs="Arial"/>
          <w:color w:val="000000"/>
        </w:rPr>
        <w:t xml:space="preserve"> d’une action récursoire en vue de se faire rembourser par l’entreprise utilisatrice les indemnités complémentaires dont il aura à s’acquitter. Pour les employeurs bénéficiant d’un taux de cotisations forfaitaire ou collectif, ce coût ne sera pas imputé directement sur leur compte, mais mutualisé.</w:t>
      </w:r>
    </w:p>
    <w:p w14:paraId="4E552A05"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3439E985" w14:textId="0BDDF534" w:rsidR="00EE6489" w:rsidRDefault="00EE6489" w:rsidP="00EE6489">
      <w:pPr>
        <w:autoSpaceDE w:val="0"/>
        <w:autoSpaceDN w:val="0"/>
        <w:adjustRightInd w:val="0"/>
        <w:spacing w:after="0" w:line="240" w:lineRule="auto"/>
        <w:jc w:val="both"/>
        <w:rPr>
          <w:rFonts w:ascii="Arial" w:hAnsi="Arial" w:cs="Arial"/>
          <w:color w:val="000000"/>
        </w:rPr>
      </w:pPr>
      <w:r>
        <w:rPr>
          <w:rFonts w:ascii="Arial" w:hAnsi="Arial" w:cs="Arial"/>
          <w:color w:val="000000"/>
        </w:rPr>
        <w:t>-</w:t>
      </w:r>
      <w:r w:rsidRPr="00EE6489">
        <w:rPr>
          <w:rFonts w:ascii="Arial" w:hAnsi="Arial" w:cs="Arial"/>
          <w:color w:val="000000"/>
        </w:rPr>
        <w:t>À l'issue de la période de prêt, le salarié retrouve son poste de travail d'origine, sans que l'évolution de sa carrière ou de sa rémunération n'en soit affectée.</w:t>
      </w:r>
    </w:p>
    <w:p w14:paraId="5D148210"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p w14:paraId="7DD47B8A" w14:textId="77777777" w:rsidR="00D769BD" w:rsidRDefault="00D769BD" w:rsidP="00EE6489">
      <w:pPr>
        <w:autoSpaceDE w:val="0"/>
        <w:autoSpaceDN w:val="0"/>
        <w:adjustRightInd w:val="0"/>
        <w:spacing w:after="0" w:line="240" w:lineRule="auto"/>
        <w:jc w:val="both"/>
        <w:rPr>
          <w:rFonts w:ascii="Arial" w:hAnsi="Arial" w:cs="Arial"/>
          <w:b/>
          <w:color w:val="000000"/>
        </w:rPr>
      </w:pPr>
    </w:p>
    <w:p w14:paraId="2CC055C8" w14:textId="1AAC22CA" w:rsidR="00EE6489" w:rsidRDefault="00EE6489" w:rsidP="00EE6489">
      <w:pPr>
        <w:autoSpaceDE w:val="0"/>
        <w:autoSpaceDN w:val="0"/>
        <w:adjustRightInd w:val="0"/>
        <w:spacing w:after="0" w:line="240" w:lineRule="auto"/>
        <w:jc w:val="both"/>
        <w:rPr>
          <w:rFonts w:ascii="Arial" w:hAnsi="Arial" w:cs="Arial"/>
          <w:color w:val="000000"/>
        </w:rPr>
      </w:pPr>
      <w:r w:rsidRPr="00EE6489">
        <w:rPr>
          <w:rFonts w:ascii="Arial" w:hAnsi="Arial" w:cs="Arial"/>
          <w:b/>
          <w:color w:val="000000"/>
        </w:rPr>
        <w:t xml:space="preserve">Enfin, des sanctions </w:t>
      </w:r>
      <w:r w:rsidR="00D769BD">
        <w:rPr>
          <w:rFonts w:ascii="Arial" w:hAnsi="Arial" w:cs="Arial"/>
          <w:b/>
          <w:color w:val="000000"/>
        </w:rPr>
        <w:t>pénales et administratives</w:t>
      </w:r>
      <w:r w:rsidR="00D769BD">
        <w:rPr>
          <w:rStyle w:val="Appelnotedebasdep"/>
          <w:rFonts w:ascii="Arial" w:hAnsi="Arial" w:cs="Arial"/>
          <w:b/>
          <w:color w:val="000000"/>
        </w:rPr>
        <w:footnoteReference w:id="5"/>
      </w:r>
      <w:r w:rsidR="00D769BD">
        <w:rPr>
          <w:rFonts w:ascii="Arial" w:hAnsi="Arial" w:cs="Arial"/>
          <w:b/>
          <w:color w:val="000000"/>
        </w:rPr>
        <w:t xml:space="preserve"> </w:t>
      </w:r>
      <w:r w:rsidRPr="00EE6489">
        <w:rPr>
          <w:rFonts w:ascii="Arial" w:hAnsi="Arial" w:cs="Arial"/>
          <w:b/>
          <w:color w:val="000000"/>
        </w:rPr>
        <w:t>sont prévues en cas de recours à u</w:t>
      </w:r>
      <w:r w:rsidR="00D769BD">
        <w:rPr>
          <w:rFonts w:ascii="Arial" w:hAnsi="Arial" w:cs="Arial"/>
          <w:b/>
          <w:color w:val="000000"/>
        </w:rPr>
        <w:t xml:space="preserve">n prêt illicite de main d’œuvre, </w:t>
      </w:r>
      <w:r w:rsidR="00D769BD" w:rsidRPr="00D769BD">
        <w:rPr>
          <w:rFonts w:ascii="Arial" w:hAnsi="Arial" w:cs="Arial"/>
          <w:color w:val="000000"/>
        </w:rPr>
        <w:t xml:space="preserve">en particulier lorsque l’opération a pour objet ou pour effet de réaliser un bénéfice quelconque pour l’entreprise prêteuse (par exemple en cas de facturation à l’entreprise utilisatrice de sommes supérieures aux salaires et </w:t>
      </w:r>
      <w:r w:rsidR="00D769BD">
        <w:rPr>
          <w:rFonts w:ascii="Arial" w:hAnsi="Arial" w:cs="Arial"/>
          <w:color w:val="000000"/>
        </w:rPr>
        <w:t xml:space="preserve">remboursement de </w:t>
      </w:r>
      <w:r w:rsidR="00D769BD" w:rsidRPr="00D769BD">
        <w:rPr>
          <w:rFonts w:ascii="Arial" w:hAnsi="Arial" w:cs="Arial"/>
          <w:color w:val="000000"/>
        </w:rPr>
        <w:t xml:space="preserve">frais </w:t>
      </w:r>
      <w:r w:rsidR="00D769BD">
        <w:rPr>
          <w:rFonts w:ascii="Arial" w:hAnsi="Arial" w:cs="Arial"/>
          <w:color w:val="000000"/>
        </w:rPr>
        <w:t>versés</w:t>
      </w:r>
      <w:r w:rsidR="00D769BD" w:rsidRPr="00D769BD">
        <w:rPr>
          <w:rFonts w:ascii="Arial" w:hAnsi="Arial" w:cs="Arial"/>
          <w:color w:val="000000"/>
        </w:rPr>
        <w:t xml:space="preserve"> </w:t>
      </w:r>
      <w:r w:rsidR="00D769BD">
        <w:rPr>
          <w:rFonts w:ascii="Arial" w:hAnsi="Arial" w:cs="Arial"/>
          <w:color w:val="000000"/>
        </w:rPr>
        <w:t xml:space="preserve">au </w:t>
      </w:r>
      <w:r w:rsidR="00D769BD" w:rsidRPr="00D769BD">
        <w:rPr>
          <w:rFonts w:ascii="Arial" w:hAnsi="Arial" w:cs="Arial"/>
          <w:color w:val="000000"/>
        </w:rPr>
        <w:t>salarié prêté</w:t>
      </w:r>
      <w:r w:rsidR="00D769BD">
        <w:rPr>
          <w:rFonts w:ascii="Arial" w:hAnsi="Arial" w:cs="Arial"/>
          <w:color w:val="000000"/>
        </w:rPr>
        <w:t xml:space="preserve"> pour la période</w:t>
      </w:r>
      <w:r w:rsidR="00D769BD" w:rsidRPr="00D769BD">
        <w:rPr>
          <w:rFonts w:ascii="Arial" w:hAnsi="Arial" w:cs="Arial"/>
          <w:color w:val="000000"/>
        </w:rPr>
        <w:t>).</w:t>
      </w:r>
    </w:p>
    <w:p w14:paraId="7A958EA5" w14:textId="77777777" w:rsidR="00D769BD" w:rsidRPr="00D769BD" w:rsidRDefault="00D769BD" w:rsidP="00EE6489">
      <w:pPr>
        <w:autoSpaceDE w:val="0"/>
        <w:autoSpaceDN w:val="0"/>
        <w:adjustRightInd w:val="0"/>
        <w:spacing w:after="0" w:line="240" w:lineRule="auto"/>
        <w:jc w:val="both"/>
        <w:rPr>
          <w:rFonts w:ascii="Arial" w:hAnsi="Arial" w:cs="Arial"/>
          <w:color w:val="000000"/>
        </w:rPr>
      </w:pPr>
    </w:p>
    <w:p w14:paraId="1B6EEC2D" w14:textId="77777777" w:rsidR="00EE6489" w:rsidRPr="00EE6489" w:rsidRDefault="00EE6489" w:rsidP="00EE6489">
      <w:pPr>
        <w:autoSpaceDE w:val="0"/>
        <w:autoSpaceDN w:val="0"/>
        <w:adjustRightInd w:val="0"/>
        <w:spacing w:after="0" w:line="240" w:lineRule="auto"/>
        <w:jc w:val="both"/>
        <w:rPr>
          <w:rFonts w:ascii="Arial" w:hAnsi="Arial" w:cs="Arial"/>
          <w:color w:val="000000"/>
        </w:rPr>
      </w:pPr>
    </w:p>
    <w:sectPr w:rsidR="00EE6489" w:rsidRPr="00EE648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A9539" w14:textId="77777777" w:rsidR="00EF6B79" w:rsidRDefault="00EF6B79" w:rsidP="00407D83">
      <w:pPr>
        <w:spacing w:after="0" w:line="240" w:lineRule="auto"/>
      </w:pPr>
      <w:r>
        <w:separator/>
      </w:r>
    </w:p>
  </w:endnote>
  <w:endnote w:type="continuationSeparator" w:id="0">
    <w:p w14:paraId="2DE140B6" w14:textId="77777777" w:rsidR="00EF6B79" w:rsidRDefault="00EF6B79" w:rsidP="0040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18082"/>
      <w:docPartObj>
        <w:docPartGallery w:val="Page Numbers (Bottom of Page)"/>
        <w:docPartUnique/>
      </w:docPartObj>
    </w:sdtPr>
    <w:sdtEndPr/>
    <w:sdtContent>
      <w:p w14:paraId="0E17D330" w14:textId="47969AAD" w:rsidR="00407D83" w:rsidRDefault="00407D83">
        <w:pPr>
          <w:pStyle w:val="Pieddepage"/>
          <w:jc w:val="center"/>
        </w:pPr>
        <w:r>
          <w:fldChar w:fldCharType="begin"/>
        </w:r>
        <w:r>
          <w:instrText>PAGE   \* MERGEFORMAT</w:instrText>
        </w:r>
        <w:r>
          <w:fldChar w:fldCharType="separate"/>
        </w:r>
        <w:r w:rsidR="00D769BD">
          <w:rPr>
            <w:noProof/>
          </w:rPr>
          <w:t>3</w:t>
        </w:r>
        <w:r>
          <w:fldChar w:fldCharType="end"/>
        </w:r>
      </w:p>
    </w:sdtContent>
  </w:sdt>
  <w:p w14:paraId="31C65758" w14:textId="77777777" w:rsidR="00407D83" w:rsidRDefault="00407D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9D55A" w14:textId="77777777" w:rsidR="00EF6B79" w:rsidRDefault="00EF6B79" w:rsidP="00407D83">
      <w:pPr>
        <w:spacing w:after="0" w:line="240" w:lineRule="auto"/>
      </w:pPr>
      <w:r>
        <w:separator/>
      </w:r>
    </w:p>
  </w:footnote>
  <w:footnote w:type="continuationSeparator" w:id="0">
    <w:p w14:paraId="5EA65707" w14:textId="77777777" w:rsidR="00EF6B79" w:rsidRDefault="00EF6B79" w:rsidP="00407D83">
      <w:pPr>
        <w:spacing w:after="0" w:line="240" w:lineRule="auto"/>
      </w:pPr>
      <w:r>
        <w:continuationSeparator/>
      </w:r>
    </w:p>
  </w:footnote>
  <w:footnote w:id="1">
    <w:p w14:paraId="2655499A" w14:textId="2B13EFE9" w:rsidR="00F87909" w:rsidRDefault="00F87909" w:rsidP="00E13B96">
      <w:pPr>
        <w:pStyle w:val="Notedebasdepage"/>
        <w:jc w:val="both"/>
      </w:pPr>
      <w:r>
        <w:rPr>
          <w:rStyle w:val="Appelnotedebasdep"/>
        </w:rPr>
        <w:footnoteRef/>
      </w:r>
      <w:r>
        <w:t xml:space="preserve"> </w:t>
      </w:r>
      <w:r w:rsidR="009C6717">
        <w:t xml:space="preserve">L’article L.8241-2 prévoit une consultation préalable </w:t>
      </w:r>
      <w:r w:rsidR="00E13B96">
        <w:t xml:space="preserve">du comité social et économique à la mise à disposition. Toutefois, sous réserve de l’appréciation du juge, le contexte de crise du COVID-19 peut être considéré comme une circonstance exceptionnelle et dans ce cas, </w:t>
      </w:r>
      <w:r w:rsidR="00E13B96" w:rsidRPr="00E13B96">
        <w:t>le défaut de consultation préalable ne constitue pas un délit d’entrave, dès lors que l’élément intentionnel de l’infraction est exclu (Cass. Soc., 30 octobre 1984 N° de pourvoi: 83-94370 ).</w:t>
      </w:r>
      <w:r w:rsidR="00E13B96">
        <w:t xml:space="preserve"> La consultation demeure nécessaire, le cas échéant dématérialisée, et concomitamment à la mise à disposition. </w:t>
      </w:r>
    </w:p>
  </w:footnote>
  <w:footnote w:id="2">
    <w:p w14:paraId="6C4FB6E0" w14:textId="0B1941B7" w:rsidR="009C6717" w:rsidRDefault="009C6717">
      <w:pPr>
        <w:pStyle w:val="Notedebasdepage"/>
      </w:pPr>
      <w:r>
        <w:rPr>
          <w:rStyle w:val="Appelnotedebasdep"/>
        </w:rPr>
        <w:footnoteRef/>
      </w:r>
      <w:r>
        <w:t xml:space="preserve"> Par exemple, l’accord peut être formalisé par mail</w:t>
      </w:r>
      <w:r w:rsidR="00E13B96">
        <w:t>s</w:t>
      </w:r>
      <w:r>
        <w:t xml:space="preserve"> ou courrier</w:t>
      </w:r>
      <w:r w:rsidR="00E13B96">
        <w:t>s</w:t>
      </w:r>
      <w:r>
        <w:t xml:space="preserve"> </w:t>
      </w:r>
    </w:p>
  </w:footnote>
  <w:footnote w:id="3">
    <w:p w14:paraId="28D917A4" w14:textId="1CC91CB3" w:rsidR="0050114D" w:rsidRDefault="0050114D">
      <w:pPr>
        <w:pStyle w:val="Notedebasdepage"/>
      </w:pPr>
      <w:r>
        <w:rPr>
          <w:rStyle w:val="Appelnotedebasdep"/>
        </w:rPr>
        <w:footnoteRef/>
      </w:r>
      <w:r>
        <w:t xml:space="preserve"> La période probatoire est obligatoire lorsque le prêt de main d’œuvre entraîne la modification d’un élément essentiel du contrat de travail</w:t>
      </w:r>
      <w:r w:rsidR="0014371F">
        <w:t xml:space="preserve"> (modification du lieu de travail, de la durée du travail</w:t>
      </w:r>
      <w:r w:rsidR="0099059A">
        <w:t xml:space="preserve"> figurant au contrat, de la rémunération ou de la qualification du poste occupé prévue au contrat</w:t>
      </w:r>
      <w:r w:rsidR="0014371F">
        <w:t>)</w:t>
      </w:r>
      <w:r>
        <w:t xml:space="preserve">. Elle est sinon facultative. </w:t>
      </w:r>
    </w:p>
  </w:footnote>
  <w:footnote w:id="4">
    <w:p w14:paraId="30F4CFCF" w14:textId="418FB886" w:rsidR="00E122A2" w:rsidRDefault="00E122A2">
      <w:pPr>
        <w:pStyle w:val="Notedebasdepage"/>
      </w:pPr>
      <w:r>
        <w:rPr>
          <w:rStyle w:val="Appelnotedebasdep"/>
        </w:rPr>
        <w:footnoteRef/>
      </w:r>
      <w:r>
        <w:t xml:space="preserve"> Voir les réponses du Ministère du travail aux questions sur le COVID-19 : </w:t>
      </w:r>
      <w:hyperlink r:id="rId1" w:history="1">
        <w:r w:rsidRPr="009713A4">
          <w:rPr>
            <w:rStyle w:val="Lienhypertexte"/>
          </w:rPr>
          <w:t>https://travail-emploi.gouv.fr/actualites/l-actualite-du-ministere/article/coronavirus-questions-reponses-pour-les-entreprises-et-les-salaries</w:t>
        </w:r>
      </w:hyperlink>
    </w:p>
    <w:p w14:paraId="2C1C998F" w14:textId="77777777" w:rsidR="00E122A2" w:rsidRDefault="00E122A2">
      <w:pPr>
        <w:pStyle w:val="Notedebasdepage"/>
      </w:pPr>
    </w:p>
  </w:footnote>
  <w:footnote w:id="5">
    <w:p w14:paraId="388DBB2D" w14:textId="77777777" w:rsidR="00D769BD" w:rsidRDefault="00D769BD">
      <w:pPr>
        <w:pStyle w:val="Notedebasdepage"/>
      </w:pPr>
      <w:r>
        <w:rPr>
          <w:rStyle w:val="Appelnotedebasdep"/>
        </w:rPr>
        <w:footnoteRef/>
      </w:r>
      <w:r>
        <w:t xml:space="preserve"> Sanctions pénales : </w:t>
      </w:r>
      <w:r w:rsidRPr="00D769BD">
        <w:t>art. L. 8234-1</w:t>
      </w:r>
      <w:r>
        <w:t xml:space="preserve">, </w:t>
      </w:r>
      <w:r w:rsidRPr="00D769BD">
        <w:t>L. 8234-2 et L. 8243-1</w:t>
      </w:r>
      <w:r>
        <w:t xml:space="preserve">, </w:t>
      </w:r>
      <w:r w:rsidRPr="00D769BD">
        <w:t xml:space="preserve">L. 8234-2 </w:t>
      </w:r>
      <w:r>
        <w:t>du code du travail</w:t>
      </w:r>
    </w:p>
    <w:p w14:paraId="05CFA370" w14:textId="1E7E4C27" w:rsidR="00D769BD" w:rsidRDefault="00D769BD">
      <w:pPr>
        <w:pStyle w:val="Notedebasdepage"/>
      </w:pPr>
      <w:r>
        <w:t xml:space="preserve">Sanctions administratives : </w:t>
      </w:r>
      <w:r w:rsidRPr="00D769BD">
        <w:t>art. L. 8272-1</w:t>
      </w:r>
      <w:r>
        <w:t>, L. 8272-2 et L. 8272-4 du code du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71D6" w14:textId="430E9F19" w:rsidR="003858ED" w:rsidRDefault="003858ED" w:rsidP="003858ED">
    <w:pPr>
      <w:pStyle w:val="En-tte"/>
      <w:jc w:val="center"/>
      <w:rPr>
        <w:rFonts w:ascii="Arial" w:hAnsi="Arial"/>
        <w:b/>
        <w:kern w:val="20"/>
        <w:sz w:val="16"/>
      </w:rPr>
    </w:pPr>
  </w:p>
  <w:p w14:paraId="3BCB10E8" w14:textId="77777777" w:rsidR="003858ED" w:rsidRDefault="003858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D0C5E"/>
    <w:multiLevelType w:val="hybridMultilevel"/>
    <w:tmpl w:val="875E9F68"/>
    <w:lvl w:ilvl="0" w:tplc="70BAFB6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8224E"/>
    <w:multiLevelType w:val="hybridMultilevel"/>
    <w:tmpl w:val="6D62A5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5E385D"/>
    <w:multiLevelType w:val="hybridMultilevel"/>
    <w:tmpl w:val="07DA70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94752E"/>
    <w:multiLevelType w:val="hybridMultilevel"/>
    <w:tmpl w:val="36FCE81E"/>
    <w:lvl w:ilvl="0" w:tplc="28140C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2030E0"/>
    <w:multiLevelType w:val="hybridMultilevel"/>
    <w:tmpl w:val="64383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7D6ECF"/>
    <w:multiLevelType w:val="multilevel"/>
    <w:tmpl w:val="3C341712"/>
    <w:lvl w:ilvl="0">
      <w:start w:val="1"/>
      <w:numFmt w:val="decimal"/>
      <w:pStyle w:val="Enum"/>
      <w:suff w:val="space"/>
      <w:lvlText w:val="ARTICLE %1."/>
      <w:lvlJc w:val="left"/>
      <w:pPr>
        <w:ind w:left="0" w:firstLine="0"/>
      </w:pPr>
      <w:rPr>
        <w:rFonts w:ascii="Calibri" w:hAnsi="Calibri"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8E"/>
    <w:rsid w:val="000112A5"/>
    <w:rsid w:val="000257D2"/>
    <w:rsid w:val="00030925"/>
    <w:rsid w:val="000570D9"/>
    <w:rsid w:val="0008433B"/>
    <w:rsid w:val="00090E02"/>
    <w:rsid w:val="00091DF2"/>
    <w:rsid w:val="00094BD3"/>
    <w:rsid w:val="000C25D3"/>
    <w:rsid w:val="0011031F"/>
    <w:rsid w:val="001103C7"/>
    <w:rsid w:val="001105EE"/>
    <w:rsid w:val="00111C23"/>
    <w:rsid w:val="001165EE"/>
    <w:rsid w:val="00125083"/>
    <w:rsid w:val="0014371F"/>
    <w:rsid w:val="00161BEC"/>
    <w:rsid w:val="00170DC1"/>
    <w:rsid w:val="0017113A"/>
    <w:rsid w:val="0017308D"/>
    <w:rsid w:val="001A6784"/>
    <w:rsid w:val="001C50AE"/>
    <w:rsid w:val="001C6169"/>
    <w:rsid w:val="001C75C6"/>
    <w:rsid w:val="001E07DA"/>
    <w:rsid w:val="001F0034"/>
    <w:rsid w:val="001F2D3C"/>
    <w:rsid w:val="001F7E5E"/>
    <w:rsid w:val="00210425"/>
    <w:rsid w:val="002256CE"/>
    <w:rsid w:val="002333DF"/>
    <w:rsid w:val="002350C8"/>
    <w:rsid w:val="002561E7"/>
    <w:rsid w:val="00266383"/>
    <w:rsid w:val="00267DA4"/>
    <w:rsid w:val="00273433"/>
    <w:rsid w:val="00293DF0"/>
    <w:rsid w:val="00297719"/>
    <w:rsid w:val="002A5D06"/>
    <w:rsid w:val="002E5266"/>
    <w:rsid w:val="002F0BAE"/>
    <w:rsid w:val="00323CB1"/>
    <w:rsid w:val="0037542A"/>
    <w:rsid w:val="00384050"/>
    <w:rsid w:val="003858ED"/>
    <w:rsid w:val="003876D0"/>
    <w:rsid w:val="00391DC3"/>
    <w:rsid w:val="003A18B4"/>
    <w:rsid w:val="003B3DF9"/>
    <w:rsid w:val="003B600F"/>
    <w:rsid w:val="003C33BC"/>
    <w:rsid w:val="003C7322"/>
    <w:rsid w:val="003D35E2"/>
    <w:rsid w:val="003E10F4"/>
    <w:rsid w:val="003E3E14"/>
    <w:rsid w:val="003F0094"/>
    <w:rsid w:val="003F0F24"/>
    <w:rsid w:val="00407D83"/>
    <w:rsid w:val="00410728"/>
    <w:rsid w:val="00412E83"/>
    <w:rsid w:val="00423024"/>
    <w:rsid w:val="0042428D"/>
    <w:rsid w:val="00447139"/>
    <w:rsid w:val="00492FCD"/>
    <w:rsid w:val="004A53FE"/>
    <w:rsid w:val="004D3FF5"/>
    <w:rsid w:val="004F1347"/>
    <w:rsid w:val="0050114D"/>
    <w:rsid w:val="0050324F"/>
    <w:rsid w:val="005039BC"/>
    <w:rsid w:val="005068EE"/>
    <w:rsid w:val="00506FF9"/>
    <w:rsid w:val="00514604"/>
    <w:rsid w:val="00517214"/>
    <w:rsid w:val="005276AC"/>
    <w:rsid w:val="00546F62"/>
    <w:rsid w:val="00550A61"/>
    <w:rsid w:val="00553BE3"/>
    <w:rsid w:val="0056007A"/>
    <w:rsid w:val="0057052F"/>
    <w:rsid w:val="0058359B"/>
    <w:rsid w:val="00583BAF"/>
    <w:rsid w:val="005D06B0"/>
    <w:rsid w:val="00603BD0"/>
    <w:rsid w:val="006066EB"/>
    <w:rsid w:val="006109C9"/>
    <w:rsid w:val="00615C32"/>
    <w:rsid w:val="0062583D"/>
    <w:rsid w:val="00627DD8"/>
    <w:rsid w:val="00635CD5"/>
    <w:rsid w:val="0064164B"/>
    <w:rsid w:val="006559D3"/>
    <w:rsid w:val="00676616"/>
    <w:rsid w:val="00682A2D"/>
    <w:rsid w:val="00687F05"/>
    <w:rsid w:val="006A5C16"/>
    <w:rsid w:val="006B1FAA"/>
    <w:rsid w:val="006C0F03"/>
    <w:rsid w:val="006C5AC4"/>
    <w:rsid w:val="006E6125"/>
    <w:rsid w:val="00731CD7"/>
    <w:rsid w:val="00737CD3"/>
    <w:rsid w:val="00750B4B"/>
    <w:rsid w:val="00757AA2"/>
    <w:rsid w:val="0078787B"/>
    <w:rsid w:val="007916E4"/>
    <w:rsid w:val="00793820"/>
    <w:rsid w:val="007D7B94"/>
    <w:rsid w:val="007E1A65"/>
    <w:rsid w:val="007E6251"/>
    <w:rsid w:val="007E667F"/>
    <w:rsid w:val="008060DE"/>
    <w:rsid w:val="008155C8"/>
    <w:rsid w:val="00820081"/>
    <w:rsid w:val="008201CC"/>
    <w:rsid w:val="0082445B"/>
    <w:rsid w:val="00825E4F"/>
    <w:rsid w:val="0084322C"/>
    <w:rsid w:val="00843715"/>
    <w:rsid w:val="00863E45"/>
    <w:rsid w:val="00864F7E"/>
    <w:rsid w:val="00865AC7"/>
    <w:rsid w:val="008749D7"/>
    <w:rsid w:val="008765B2"/>
    <w:rsid w:val="00885520"/>
    <w:rsid w:val="0088632A"/>
    <w:rsid w:val="008A1040"/>
    <w:rsid w:val="008A3EEB"/>
    <w:rsid w:val="008A464F"/>
    <w:rsid w:val="008B05D0"/>
    <w:rsid w:val="008B1285"/>
    <w:rsid w:val="008B2241"/>
    <w:rsid w:val="008B4AA2"/>
    <w:rsid w:val="008E488E"/>
    <w:rsid w:val="008F39D7"/>
    <w:rsid w:val="00904968"/>
    <w:rsid w:val="009161B2"/>
    <w:rsid w:val="00926439"/>
    <w:rsid w:val="009272C0"/>
    <w:rsid w:val="00941540"/>
    <w:rsid w:val="0095000D"/>
    <w:rsid w:val="00961F22"/>
    <w:rsid w:val="009713B8"/>
    <w:rsid w:val="00977081"/>
    <w:rsid w:val="00980825"/>
    <w:rsid w:val="009833D1"/>
    <w:rsid w:val="00984231"/>
    <w:rsid w:val="009864AA"/>
    <w:rsid w:val="0099059A"/>
    <w:rsid w:val="009C0C8E"/>
    <w:rsid w:val="009C4825"/>
    <w:rsid w:val="009C6717"/>
    <w:rsid w:val="009C7A18"/>
    <w:rsid w:val="009C7C7E"/>
    <w:rsid w:val="009D02DC"/>
    <w:rsid w:val="009E1899"/>
    <w:rsid w:val="009F5F24"/>
    <w:rsid w:val="00A04B90"/>
    <w:rsid w:val="00A10BBE"/>
    <w:rsid w:val="00A35EDA"/>
    <w:rsid w:val="00A36260"/>
    <w:rsid w:val="00A36DE1"/>
    <w:rsid w:val="00A445D6"/>
    <w:rsid w:val="00A46BD5"/>
    <w:rsid w:val="00A536ED"/>
    <w:rsid w:val="00A64E0F"/>
    <w:rsid w:val="00A81407"/>
    <w:rsid w:val="00A8526D"/>
    <w:rsid w:val="00A938E0"/>
    <w:rsid w:val="00A94945"/>
    <w:rsid w:val="00AA0B3F"/>
    <w:rsid w:val="00AA14AF"/>
    <w:rsid w:val="00AA4960"/>
    <w:rsid w:val="00AB008B"/>
    <w:rsid w:val="00AB5B7F"/>
    <w:rsid w:val="00AB661B"/>
    <w:rsid w:val="00AE2109"/>
    <w:rsid w:val="00AF0E16"/>
    <w:rsid w:val="00AF1C7C"/>
    <w:rsid w:val="00B02E86"/>
    <w:rsid w:val="00B0631B"/>
    <w:rsid w:val="00B06D47"/>
    <w:rsid w:val="00B13CFA"/>
    <w:rsid w:val="00B25F4F"/>
    <w:rsid w:val="00B25FDA"/>
    <w:rsid w:val="00B5049D"/>
    <w:rsid w:val="00B52B8A"/>
    <w:rsid w:val="00B72377"/>
    <w:rsid w:val="00B72F73"/>
    <w:rsid w:val="00B92610"/>
    <w:rsid w:val="00B959E3"/>
    <w:rsid w:val="00BA10D4"/>
    <w:rsid w:val="00BA45BF"/>
    <w:rsid w:val="00BA798F"/>
    <w:rsid w:val="00BB29AC"/>
    <w:rsid w:val="00BB2D7D"/>
    <w:rsid w:val="00BB4A4E"/>
    <w:rsid w:val="00BC4294"/>
    <w:rsid w:val="00BC7C83"/>
    <w:rsid w:val="00BE06BC"/>
    <w:rsid w:val="00BF16E5"/>
    <w:rsid w:val="00BF5E6A"/>
    <w:rsid w:val="00C0106D"/>
    <w:rsid w:val="00C0439D"/>
    <w:rsid w:val="00C07082"/>
    <w:rsid w:val="00C1428F"/>
    <w:rsid w:val="00C417F0"/>
    <w:rsid w:val="00C43148"/>
    <w:rsid w:val="00C56467"/>
    <w:rsid w:val="00C63027"/>
    <w:rsid w:val="00C94F91"/>
    <w:rsid w:val="00CB63C7"/>
    <w:rsid w:val="00CD4EC5"/>
    <w:rsid w:val="00CE7289"/>
    <w:rsid w:val="00CF0FC7"/>
    <w:rsid w:val="00D11C69"/>
    <w:rsid w:val="00D168EB"/>
    <w:rsid w:val="00D35DCA"/>
    <w:rsid w:val="00D52416"/>
    <w:rsid w:val="00D651F9"/>
    <w:rsid w:val="00D769BD"/>
    <w:rsid w:val="00D85675"/>
    <w:rsid w:val="00D86B26"/>
    <w:rsid w:val="00D87A35"/>
    <w:rsid w:val="00D95181"/>
    <w:rsid w:val="00DA79D5"/>
    <w:rsid w:val="00DF5753"/>
    <w:rsid w:val="00DF6414"/>
    <w:rsid w:val="00E05949"/>
    <w:rsid w:val="00E067C3"/>
    <w:rsid w:val="00E122A2"/>
    <w:rsid w:val="00E13B96"/>
    <w:rsid w:val="00E30038"/>
    <w:rsid w:val="00E30A07"/>
    <w:rsid w:val="00E325D9"/>
    <w:rsid w:val="00E43D60"/>
    <w:rsid w:val="00E462D1"/>
    <w:rsid w:val="00E5517A"/>
    <w:rsid w:val="00E6082B"/>
    <w:rsid w:val="00E84FEA"/>
    <w:rsid w:val="00E9106B"/>
    <w:rsid w:val="00EA2304"/>
    <w:rsid w:val="00EA39A7"/>
    <w:rsid w:val="00EC1616"/>
    <w:rsid w:val="00EC35F6"/>
    <w:rsid w:val="00EE6489"/>
    <w:rsid w:val="00EF5AF3"/>
    <w:rsid w:val="00EF6B79"/>
    <w:rsid w:val="00F06861"/>
    <w:rsid w:val="00F13CFC"/>
    <w:rsid w:val="00F27012"/>
    <w:rsid w:val="00F32263"/>
    <w:rsid w:val="00F322B3"/>
    <w:rsid w:val="00F44644"/>
    <w:rsid w:val="00F50208"/>
    <w:rsid w:val="00F87909"/>
    <w:rsid w:val="00F918C6"/>
    <w:rsid w:val="00FC4869"/>
    <w:rsid w:val="00FE4F9D"/>
    <w:rsid w:val="00FF2465"/>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D2CA7"/>
  <w15:docId w15:val="{B6370EB4-9720-43F0-A50F-6FDCBA6A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64F"/>
    <w:pPr>
      <w:ind w:left="720"/>
      <w:contextualSpacing/>
    </w:pPr>
  </w:style>
  <w:style w:type="paragraph" w:styleId="Textedebulles">
    <w:name w:val="Balloon Text"/>
    <w:basedOn w:val="Normal"/>
    <w:link w:val="TextedebullesCar"/>
    <w:uiPriority w:val="99"/>
    <w:semiHidden/>
    <w:unhideWhenUsed/>
    <w:rsid w:val="00170D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0DC1"/>
    <w:rPr>
      <w:rFonts w:ascii="Segoe UI" w:hAnsi="Segoe UI" w:cs="Segoe UI"/>
      <w:sz w:val="18"/>
      <w:szCs w:val="18"/>
    </w:rPr>
  </w:style>
  <w:style w:type="paragraph" w:styleId="En-tte">
    <w:name w:val="header"/>
    <w:basedOn w:val="Normal"/>
    <w:link w:val="En-tteCar"/>
    <w:unhideWhenUsed/>
    <w:rsid w:val="00407D83"/>
    <w:pPr>
      <w:tabs>
        <w:tab w:val="center" w:pos="4513"/>
        <w:tab w:val="right" w:pos="9026"/>
      </w:tabs>
      <w:spacing w:after="0" w:line="240" w:lineRule="auto"/>
    </w:pPr>
  </w:style>
  <w:style w:type="character" w:customStyle="1" w:styleId="En-tteCar">
    <w:name w:val="En-tête Car"/>
    <w:basedOn w:val="Policepardfaut"/>
    <w:link w:val="En-tte"/>
    <w:uiPriority w:val="99"/>
    <w:rsid w:val="00407D83"/>
  </w:style>
  <w:style w:type="paragraph" w:styleId="Pieddepage">
    <w:name w:val="footer"/>
    <w:basedOn w:val="Normal"/>
    <w:link w:val="PieddepageCar"/>
    <w:uiPriority w:val="99"/>
    <w:unhideWhenUsed/>
    <w:rsid w:val="00407D8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07D83"/>
  </w:style>
  <w:style w:type="character" w:styleId="Marquedecommentaire">
    <w:name w:val="annotation reference"/>
    <w:basedOn w:val="Policepardfaut"/>
    <w:uiPriority w:val="99"/>
    <w:semiHidden/>
    <w:unhideWhenUsed/>
    <w:rsid w:val="00843715"/>
    <w:rPr>
      <w:sz w:val="16"/>
      <w:szCs w:val="16"/>
    </w:rPr>
  </w:style>
  <w:style w:type="paragraph" w:styleId="Commentaire">
    <w:name w:val="annotation text"/>
    <w:basedOn w:val="Normal"/>
    <w:link w:val="CommentaireCar"/>
    <w:uiPriority w:val="99"/>
    <w:unhideWhenUsed/>
    <w:qFormat/>
    <w:rsid w:val="00843715"/>
    <w:pPr>
      <w:spacing w:line="240" w:lineRule="auto"/>
    </w:pPr>
    <w:rPr>
      <w:sz w:val="20"/>
      <w:szCs w:val="20"/>
    </w:rPr>
  </w:style>
  <w:style w:type="character" w:customStyle="1" w:styleId="CommentaireCar">
    <w:name w:val="Commentaire Car"/>
    <w:basedOn w:val="Policepardfaut"/>
    <w:link w:val="Commentaire"/>
    <w:uiPriority w:val="99"/>
    <w:rsid w:val="00843715"/>
    <w:rPr>
      <w:sz w:val="20"/>
      <w:szCs w:val="20"/>
    </w:rPr>
  </w:style>
  <w:style w:type="paragraph" w:styleId="Objetducommentaire">
    <w:name w:val="annotation subject"/>
    <w:basedOn w:val="Commentaire"/>
    <w:next w:val="Commentaire"/>
    <w:link w:val="ObjetducommentaireCar"/>
    <w:uiPriority w:val="99"/>
    <w:semiHidden/>
    <w:unhideWhenUsed/>
    <w:rsid w:val="00843715"/>
    <w:rPr>
      <w:b/>
      <w:bCs/>
    </w:rPr>
  </w:style>
  <w:style w:type="character" w:customStyle="1" w:styleId="ObjetducommentaireCar">
    <w:name w:val="Objet du commentaire Car"/>
    <w:basedOn w:val="CommentaireCar"/>
    <w:link w:val="Objetducommentaire"/>
    <w:uiPriority w:val="99"/>
    <w:semiHidden/>
    <w:rsid w:val="00843715"/>
    <w:rPr>
      <w:b/>
      <w:bCs/>
      <w:sz w:val="20"/>
      <w:szCs w:val="20"/>
    </w:rPr>
  </w:style>
  <w:style w:type="paragraph" w:styleId="Notedebasdepage">
    <w:name w:val="footnote text"/>
    <w:basedOn w:val="Normal"/>
    <w:link w:val="NotedebasdepageCar"/>
    <w:uiPriority w:val="99"/>
    <w:semiHidden/>
    <w:unhideWhenUsed/>
    <w:rsid w:val="00F879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7909"/>
    <w:rPr>
      <w:sz w:val="20"/>
      <w:szCs w:val="20"/>
    </w:rPr>
  </w:style>
  <w:style w:type="character" w:styleId="Appelnotedebasdep">
    <w:name w:val="footnote reference"/>
    <w:basedOn w:val="Policepardfaut"/>
    <w:uiPriority w:val="99"/>
    <w:semiHidden/>
    <w:unhideWhenUsed/>
    <w:rsid w:val="00F87909"/>
    <w:rPr>
      <w:vertAlign w:val="superscript"/>
    </w:rPr>
  </w:style>
  <w:style w:type="paragraph" w:customStyle="1" w:styleId="Enum">
    <w:name w:val="Enum."/>
    <w:basedOn w:val="Normal"/>
    <w:link w:val="EnumCar"/>
    <w:qFormat/>
    <w:rsid w:val="00550A61"/>
    <w:pPr>
      <w:keepLines/>
      <w:numPr>
        <w:numId w:val="5"/>
      </w:numPr>
      <w:spacing w:before="960" w:after="120" w:line="240" w:lineRule="auto"/>
      <w:jc w:val="both"/>
    </w:pPr>
    <w:rPr>
      <w:rFonts w:ascii="Calibri" w:eastAsia="Calibri" w:hAnsi="Calibri" w:cs="Calibri"/>
      <w:b/>
      <w:sz w:val="24"/>
    </w:rPr>
  </w:style>
  <w:style w:type="character" w:customStyle="1" w:styleId="EnumCar">
    <w:name w:val="Enum. Car"/>
    <w:link w:val="Enum"/>
    <w:rsid w:val="00550A61"/>
    <w:rPr>
      <w:rFonts w:ascii="Calibri" w:eastAsia="Calibri" w:hAnsi="Calibri" w:cs="Calibri"/>
      <w:b/>
      <w:sz w:val="24"/>
    </w:rPr>
  </w:style>
  <w:style w:type="character" w:customStyle="1" w:styleId="surlignage">
    <w:name w:val="surlignage"/>
    <w:basedOn w:val="Policepardfaut"/>
    <w:rsid w:val="009D02DC"/>
  </w:style>
  <w:style w:type="paragraph" w:styleId="NormalWeb">
    <w:name w:val="Normal (Web)"/>
    <w:basedOn w:val="Normal"/>
    <w:uiPriority w:val="99"/>
    <w:unhideWhenUsed/>
    <w:rsid w:val="009D02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122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avail-emploi.gouv.fr/actualites/l-actualite-du-ministere/article/coronavirus-questions-reponses-pour-les-entreprises-et-les-salar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DD24-4F5A-4A3B-AFDE-68A9EE30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2152</Words>
  <Characters>11839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DERDEVET Martine</dc:creator>
  <cp:lastModifiedBy>Florence RONDEAU</cp:lastModifiedBy>
  <cp:revision>2</cp:revision>
  <dcterms:created xsi:type="dcterms:W3CDTF">2020-04-08T08:11:00Z</dcterms:created>
  <dcterms:modified xsi:type="dcterms:W3CDTF">2020-04-08T08:11:00Z</dcterms:modified>
</cp:coreProperties>
</file>